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04" w:rsidRPr="00954504" w:rsidRDefault="00954504" w:rsidP="002F730C">
      <w:pPr>
        <w:jc w:val="center"/>
        <w:rPr>
          <w:rFonts w:ascii="仿宋_GB2312" w:eastAsia="仿宋_GB2312"/>
          <w:sz w:val="30"/>
          <w:szCs w:val="30"/>
        </w:rPr>
      </w:pPr>
      <w:r w:rsidRPr="00954504">
        <w:rPr>
          <w:rFonts w:ascii="仿宋_GB2312" w:eastAsia="仿宋_GB2312" w:hint="eastAsia"/>
          <w:b/>
          <w:sz w:val="30"/>
          <w:szCs w:val="30"/>
        </w:rPr>
        <w:t>关于</w:t>
      </w:r>
      <w:r w:rsidR="0049226E">
        <w:rPr>
          <w:rFonts w:asciiTheme="minorEastAsia" w:hAnsiTheme="minorEastAsia" w:hint="eastAsia"/>
          <w:b/>
          <w:sz w:val="30"/>
          <w:szCs w:val="30"/>
        </w:rPr>
        <w:t>2022</w:t>
      </w:r>
      <w:r w:rsidRPr="00954504">
        <w:rPr>
          <w:rFonts w:ascii="仿宋_GB2312" w:eastAsia="仿宋_GB2312" w:hint="eastAsia"/>
          <w:b/>
          <w:sz w:val="30"/>
          <w:szCs w:val="30"/>
        </w:rPr>
        <w:t>级新生参保有关事项的通知</w:t>
      </w:r>
    </w:p>
    <w:p w:rsidR="00954504" w:rsidRPr="0043366A" w:rsidRDefault="00954504" w:rsidP="002B6003">
      <w:pPr>
        <w:spacing w:line="360" w:lineRule="auto"/>
        <w:ind w:firstLine="560"/>
        <w:rPr>
          <w:rFonts w:ascii="仿宋_GB2312" w:eastAsia="仿宋_GB2312" w:hint="eastAsia"/>
          <w:b/>
          <w:sz w:val="24"/>
          <w:szCs w:val="24"/>
        </w:rPr>
      </w:pPr>
      <w:r w:rsidRPr="0043366A">
        <w:rPr>
          <w:rFonts w:ascii="仿宋_GB2312" w:eastAsia="仿宋_GB2312" w:hint="eastAsia"/>
          <w:b/>
          <w:sz w:val="24"/>
          <w:szCs w:val="24"/>
        </w:rPr>
        <w:t>根据杭州市医保</w:t>
      </w:r>
      <w:r w:rsidR="008C52BC" w:rsidRPr="0043366A">
        <w:rPr>
          <w:rFonts w:ascii="仿宋_GB2312" w:eastAsia="仿宋_GB2312" w:hint="eastAsia"/>
          <w:b/>
          <w:sz w:val="24"/>
          <w:szCs w:val="24"/>
        </w:rPr>
        <w:t>事务</w:t>
      </w:r>
      <w:r w:rsidR="005F64F0" w:rsidRPr="0043366A">
        <w:rPr>
          <w:rFonts w:ascii="仿宋_GB2312" w:eastAsia="仿宋_GB2312" w:hint="eastAsia"/>
          <w:b/>
          <w:sz w:val="24"/>
          <w:szCs w:val="24"/>
        </w:rPr>
        <w:t>受理中心通知</w:t>
      </w:r>
      <w:r w:rsidRPr="0043366A">
        <w:rPr>
          <w:rFonts w:ascii="仿宋_GB2312" w:eastAsia="仿宋_GB2312" w:hint="eastAsia"/>
          <w:b/>
          <w:sz w:val="24"/>
          <w:szCs w:val="24"/>
        </w:rPr>
        <w:t>，从</w:t>
      </w:r>
      <w:r w:rsidR="00882F4D" w:rsidRPr="0043366A">
        <w:rPr>
          <w:rFonts w:ascii="仿宋_GB2312" w:eastAsia="仿宋_GB2312" w:hint="eastAsia"/>
          <w:b/>
          <w:sz w:val="24"/>
          <w:szCs w:val="24"/>
        </w:rPr>
        <w:t>2022</w:t>
      </w:r>
      <w:r w:rsidRPr="0043366A">
        <w:rPr>
          <w:rFonts w:ascii="仿宋_GB2312" w:eastAsia="仿宋_GB2312" w:hint="eastAsia"/>
          <w:b/>
          <w:sz w:val="24"/>
          <w:szCs w:val="24"/>
        </w:rPr>
        <w:t>年起，大学生医保参保人员的参保年度和结算年度均调整为自然年度，即每年的</w:t>
      </w:r>
      <w:r w:rsidR="00882F4D" w:rsidRPr="0043366A">
        <w:rPr>
          <w:rFonts w:ascii="仿宋_GB2312" w:eastAsia="仿宋_GB2312" w:hint="eastAsia"/>
          <w:b/>
          <w:sz w:val="24"/>
          <w:szCs w:val="24"/>
        </w:rPr>
        <w:t>1</w:t>
      </w:r>
      <w:r w:rsidRPr="0043366A">
        <w:rPr>
          <w:rFonts w:ascii="仿宋_GB2312" w:eastAsia="仿宋_GB2312" w:hint="eastAsia"/>
          <w:b/>
          <w:sz w:val="24"/>
          <w:szCs w:val="24"/>
        </w:rPr>
        <w:t>月</w:t>
      </w:r>
      <w:r w:rsidR="00882F4D" w:rsidRPr="0043366A">
        <w:rPr>
          <w:rFonts w:ascii="仿宋_GB2312" w:eastAsia="仿宋_GB2312" w:hint="eastAsia"/>
          <w:b/>
          <w:sz w:val="24"/>
          <w:szCs w:val="24"/>
        </w:rPr>
        <w:t>1</w:t>
      </w:r>
      <w:r w:rsidRPr="0043366A">
        <w:rPr>
          <w:rFonts w:ascii="仿宋_GB2312" w:eastAsia="仿宋_GB2312" w:hint="eastAsia"/>
          <w:b/>
          <w:sz w:val="24"/>
          <w:szCs w:val="24"/>
        </w:rPr>
        <w:t>日至</w:t>
      </w:r>
      <w:r w:rsidR="00882F4D" w:rsidRPr="0043366A">
        <w:rPr>
          <w:rFonts w:ascii="仿宋_GB2312" w:eastAsia="仿宋_GB2312" w:hint="eastAsia"/>
          <w:b/>
          <w:sz w:val="24"/>
          <w:szCs w:val="24"/>
        </w:rPr>
        <w:t>12</w:t>
      </w:r>
      <w:r w:rsidRPr="0043366A">
        <w:rPr>
          <w:rFonts w:ascii="仿宋_GB2312" w:eastAsia="仿宋_GB2312" w:hint="eastAsia"/>
          <w:b/>
          <w:sz w:val="24"/>
          <w:szCs w:val="24"/>
        </w:rPr>
        <w:t>月</w:t>
      </w:r>
      <w:r w:rsidR="00882F4D" w:rsidRPr="0043366A">
        <w:rPr>
          <w:rFonts w:ascii="仿宋_GB2312" w:eastAsia="仿宋_GB2312" w:hint="eastAsia"/>
          <w:b/>
          <w:sz w:val="24"/>
          <w:szCs w:val="24"/>
        </w:rPr>
        <w:t>31</w:t>
      </w:r>
      <w:r w:rsidRPr="0043366A">
        <w:rPr>
          <w:rFonts w:ascii="仿宋_GB2312" w:eastAsia="仿宋_GB2312" w:hint="eastAsia"/>
          <w:b/>
          <w:sz w:val="24"/>
          <w:szCs w:val="24"/>
        </w:rPr>
        <w:t>日。在不重复参保的情况下，新生可在规定的时间内自愿选择</w:t>
      </w:r>
      <w:r w:rsidR="00CD7A95" w:rsidRPr="0043366A">
        <w:rPr>
          <w:rFonts w:ascii="仿宋_GB2312" w:eastAsia="仿宋_GB2312" w:hint="eastAsia"/>
          <w:b/>
          <w:sz w:val="24"/>
          <w:szCs w:val="24"/>
        </w:rPr>
        <w:t>参加</w:t>
      </w:r>
      <w:r w:rsidR="00882F4D" w:rsidRPr="0043366A">
        <w:rPr>
          <w:rFonts w:ascii="仿宋_GB2312" w:eastAsia="仿宋_GB2312" w:hint="eastAsia"/>
          <w:b/>
          <w:sz w:val="24"/>
          <w:szCs w:val="24"/>
        </w:rPr>
        <w:t>2022</w:t>
      </w:r>
      <w:r w:rsidRPr="0043366A">
        <w:rPr>
          <w:rFonts w:ascii="仿宋_GB2312" w:eastAsia="仿宋_GB2312" w:hint="eastAsia"/>
          <w:b/>
          <w:sz w:val="24"/>
          <w:szCs w:val="24"/>
        </w:rPr>
        <w:t>年的大学生</w:t>
      </w:r>
      <w:r w:rsidR="00CD7A95" w:rsidRPr="0043366A">
        <w:rPr>
          <w:rFonts w:ascii="仿宋_GB2312" w:eastAsia="仿宋_GB2312" w:hint="eastAsia"/>
          <w:b/>
          <w:sz w:val="24"/>
          <w:szCs w:val="24"/>
        </w:rPr>
        <w:t>医保</w:t>
      </w:r>
      <w:r w:rsidR="00C05CA6" w:rsidRPr="0043366A">
        <w:rPr>
          <w:rFonts w:ascii="仿宋_GB2312" w:eastAsia="仿宋_GB2312" w:hint="eastAsia"/>
          <w:b/>
          <w:sz w:val="24"/>
          <w:szCs w:val="24"/>
        </w:rPr>
        <w:t>，待遇享受</w:t>
      </w:r>
      <w:r w:rsidRPr="0043366A">
        <w:rPr>
          <w:rFonts w:ascii="仿宋_GB2312" w:eastAsia="仿宋_GB2312" w:hint="eastAsia"/>
          <w:b/>
          <w:sz w:val="24"/>
          <w:szCs w:val="24"/>
        </w:rPr>
        <w:t>时间为</w:t>
      </w:r>
      <w:r w:rsidR="00882F4D" w:rsidRPr="0043366A">
        <w:rPr>
          <w:rFonts w:ascii="仿宋_GB2312" w:eastAsia="仿宋_GB2312" w:hint="eastAsia"/>
          <w:b/>
          <w:sz w:val="24"/>
          <w:szCs w:val="24"/>
        </w:rPr>
        <w:t>9</w:t>
      </w:r>
      <w:r w:rsidRPr="0043366A">
        <w:rPr>
          <w:rFonts w:ascii="仿宋_GB2312" w:eastAsia="仿宋_GB2312" w:hint="eastAsia"/>
          <w:b/>
          <w:sz w:val="24"/>
          <w:szCs w:val="24"/>
        </w:rPr>
        <w:t>月</w:t>
      </w:r>
      <w:r w:rsidR="00882F4D" w:rsidRPr="0043366A">
        <w:rPr>
          <w:rFonts w:ascii="仿宋_GB2312" w:eastAsia="仿宋_GB2312" w:hint="eastAsia"/>
          <w:b/>
          <w:sz w:val="24"/>
          <w:szCs w:val="24"/>
        </w:rPr>
        <w:t>1</w:t>
      </w:r>
      <w:r w:rsidRPr="0043366A">
        <w:rPr>
          <w:rFonts w:ascii="仿宋_GB2312" w:eastAsia="仿宋_GB2312" w:hint="eastAsia"/>
          <w:b/>
          <w:sz w:val="24"/>
          <w:szCs w:val="24"/>
        </w:rPr>
        <w:t>日至</w:t>
      </w:r>
      <w:r w:rsidR="00882F4D" w:rsidRPr="0043366A">
        <w:rPr>
          <w:rFonts w:ascii="仿宋_GB2312" w:eastAsia="仿宋_GB2312" w:hint="eastAsia"/>
          <w:b/>
          <w:sz w:val="24"/>
          <w:szCs w:val="24"/>
        </w:rPr>
        <w:t>12</w:t>
      </w:r>
      <w:r w:rsidRPr="0043366A">
        <w:rPr>
          <w:rFonts w:ascii="仿宋_GB2312" w:eastAsia="仿宋_GB2312" w:hint="eastAsia"/>
          <w:b/>
          <w:sz w:val="24"/>
          <w:szCs w:val="24"/>
        </w:rPr>
        <w:t>月</w:t>
      </w:r>
      <w:r w:rsidR="00882F4D" w:rsidRPr="0043366A">
        <w:rPr>
          <w:rFonts w:ascii="仿宋_GB2312" w:eastAsia="仿宋_GB2312" w:hint="eastAsia"/>
          <w:b/>
          <w:sz w:val="24"/>
          <w:szCs w:val="24"/>
        </w:rPr>
        <w:t>31</w:t>
      </w:r>
      <w:r w:rsidR="00E70BDE" w:rsidRPr="0043366A">
        <w:rPr>
          <w:rFonts w:ascii="仿宋_GB2312" w:eastAsia="仿宋_GB2312" w:hint="eastAsia"/>
          <w:b/>
          <w:sz w:val="24"/>
          <w:szCs w:val="24"/>
        </w:rPr>
        <w:t>日。</w:t>
      </w:r>
      <w:r w:rsidRPr="0043366A">
        <w:rPr>
          <w:rFonts w:ascii="仿宋_GB2312" w:eastAsia="仿宋_GB2312" w:hint="eastAsia"/>
          <w:b/>
          <w:sz w:val="24"/>
          <w:szCs w:val="24"/>
        </w:rPr>
        <w:t xml:space="preserve">相关事项通知如下：　　　</w:t>
      </w:r>
    </w:p>
    <w:p w:rsidR="00076EF0" w:rsidRPr="00486361" w:rsidRDefault="00954504" w:rsidP="002B6003">
      <w:pPr>
        <w:spacing w:line="360" w:lineRule="auto"/>
        <w:ind w:firstLine="560"/>
        <w:rPr>
          <w:rFonts w:ascii="黑体" w:eastAsia="黑体" w:hAnsi="黑体" w:hint="eastAsia"/>
          <w:b/>
          <w:sz w:val="24"/>
          <w:szCs w:val="24"/>
        </w:rPr>
      </w:pPr>
      <w:r w:rsidRPr="00486361">
        <w:rPr>
          <w:rFonts w:ascii="黑体" w:eastAsia="黑体" w:hAnsi="黑体" w:hint="eastAsia"/>
          <w:b/>
          <w:sz w:val="24"/>
          <w:szCs w:val="24"/>
        </w:rPr>
        <w:t>一、</w:t>
      </w:r>
      <w:r w:rsidR="002F730C" w:rsidRPr="00486361">
        <w:rPr>
          <w:rFonts w:ascii="黑体" w:eastAsia="黑体" w:hAnsi="黑体" w:hint="eastAsia"/>
          <w:b/>
          <w:sz w:val="24"/>
          <w:szCs w:val="24"/>
        </w:rPr>
        <w:t>参保登记和缴费</w:t>
      </w:r>
    </w:p>
    <w:p w:rsidR="00E13311" w:rsidRPr="0043366A" w:rsidRDefault="00E13311" w:rsidP="002B6003">
      <w:pPr>
        <w:spacing w:line="360" w:lineRule="auto"/>
        <w:ind w:firstLine="560"/>
        <w:rPr>
          <w:rFonts w:ascii="仿宋_GB2312" w:eastAsia="仿宋_GB2312" w:hint="eastAsia"/>
          <w:b/>
          <w:sz w:val="24"/>
          <w:szCs w:val="24"/>
        </w:rPr>
      </w:pPr>
      <w:r w:rsidRPr="0043366A">
        <w:rPr>
          <w:rFonts w:ascii="仿宋_GB2312" w:eastAsia="仿宋_GB2312" w:hint="eastAsia"/>
          <w:b/>
          <w:sz w:val="24"/>
          <w:szCs w:val="24"/>
        </w:rPr>
        <w:t>市医保</w:t>
      </w:r>
      <w:r w:rsidR="008C52BC" w:rsidRPr="0043366A">
        <w:rPr>
          <w:rFonts w:ascii="仿宋_GB2312" w:eastAsia="仿宋_GB2312" w:hint="eastAsia"/>
          <w:b/>
          <w:sz w:val="24"/>
          <w:szCs w:val="24"/>
        </w:rPr>
        <w:t>事务</w:t>
      </w:r>
      <w:r w:rsidR="00E70BDE" w:rsidRPr="0043366A">
        <w:rPr>
          <w:rFonts w:ascii="仿宋_GB2312" w:eastAsia="仿宋_GB2312" w:hint="eastAsia"/>
          <w:b/>
          <w:sz w:val="24"/>
          <w:szCs w:val="24"/>
        </w:rPr>
        <w:t>受理</w:t>
      </w:r>
      <w:r w:rsidRPr="0043366A">
        <w:rPr>
          <w:rFonts w:ascii="仿宋_GB2312" w:eastAsia="仿宋_GB2312" w:hint="eastAsia"/>
          <w:b/>
          <w:sz w:val="24"/>
          <w:szCs w:val="24"/>
        </w:rPr>
        <w:t>中心根据学校提供的登记参保名单，导入参保系统，参保学生</w:t>
      </w:r>
      <w:r w:rsidR="00E70BDE" w:rsidRPr="0043366A">
        <w:rPr>
          <w:rFonts w:ascii="仿宋_GB2312" w:eastAsia="仿宋_GB2312" w:hint="eastAsia"/>
          <w:b/>
          <w:sz w:val="24"/>
          <w:szCs w:val="24"/>
        </w:rPr>
        <w:t>在规定时间内完成</w:t>
      </w:r>
      <w:r w:rsidR="00252DA2" w:rsidRPr="0043366A">
        <w:rPr>
          <w:rFonts w:ascii="仿宋_GB2312" w:eastAsia="仿宋_GB2312" w:hint="eastAsia"/>
          <w:b/>
          <w:sz w:val="24"/>
          <w:szCs w:val="24"/>
        </w:rPr>
        <w:t>自助</w:t>
      </w:r>
      <w:r w:rsidRPr="0043366A">
        <w:rPr>
          <w:rFonts w:ascii="仿宋_GB2312" w:eastAsia="仿宋_GB2312" w:hint="eastAsia"/>
          <w:b/>
          <w:sz w:val="24"/>
          <w:szCs w:val="24"/>
        </w:rPr>
        <w:t>缴费。</w:t>
      </w:r>
    </w:p>
    <w:p w:rsidR="006119A2" w:rsidRPr="0043366A" w:rsidRDefault="00076EF0" w:rsidP="002B6003">
      <w:pPr>
        <w:spacing w:line="360" w:lineRule="auto"/>
        <w:ind w:firstLine="560"/>
        <w:rPr>
          <w:rFonts w:ascii="仿宋_GB2312" w:eastAsia="仿宋_GB2312" w:hint="eastAsia"/>
          <w:b/>
          <w:sz w:val="24"/>
          <w:szCs w:val="24"/>
        </w:rPr>
      </w:pPr>
      <w:r w:rsidRPr="0043366A">
        <w:rPr>
          <w:rFonts w:ascii="仿宋_GB2312" w:eastAsia="仿宋_GB2312" w:hint="eastAsia"/>
          <w:b/>
          <w:sz w:val="24"/>
          <w:szCs w:val="24"/>
        </w:rPr>
        <w:t>1.</w:t>
      </w:r>
      <w:r w:rsidR="00CD7A95" w:rsidRPr="0043366A">
        <w:rPr>
          <w:rFonts w:ascii="仿宋_GB2312" w:eastAsia="仿宋_GB2312" w:hint="eastAsia"/>
          <w:b/>
          <w:sz w:val="24"/>
          <w:szCs w:val="24"/>
        </w:rPr>
        <w:t>新生</w:t>
      </w:r>
      <w:r w:rsidR="00C540EC" w:rsidRPr="0043366A">
        <w:rPr>
          <w:rFonts w:ascii="仿宋_GB2312" w:eastAsia="仿宋_GB2312" w:hint="eastAsia"/>
          <w:b/>
          <w:sz w:val="24"/>
          <w:szCs w:val="24"/>
        </w:rPr>
        <w:t>用微信</w:t>
      </w:r>
      <w:r w:rsidR="006119A2" w:rsidRPr="0043366A">
        <w:rPr>
          <w:rFonts w:ascii="仿宋_GB2312" w:eastAsia="仿宋_GB2312" w:hint="eastAsia"/>
          <w:b/>
          <w:sz w:val="24"/>
          <w:szCs w:val="24"/>
        </w:rPr>
        <w:t>扫描</w:t>
      </w:r>
      <w:r w:rsidR="00F120EE" w:rsidRPr="0043366A">
        <w:rPr>
          <w:rFonts w:ascii="仿宋_GB2312" w:eastAsia="仿宋_GB2312" w:hint="eastAsia"/>
          <w:b/>
          <w:sz w:val="24"/>
          <w:szCs w:val="24"/>
        </w:rPr>
        <w:t>下面</w:t>
      </w:r>
      <w:r w:rsidR="006119A2" w:rsidRPr="0043366A">
        <w:rPr>
          <w:rFonts w:ascii="仿宋_GB2312" w:eastAsia="仿宋_GB2312" w:hint="eastAsia"/>
          <w:b/>
          <w:sz w:val="24"/>
          <w:szCs w:val="24"/>
        </w:rPr>
        <w:t>二维码，</w:t>
      </w:r>
      <w:r w:rsidR="006119A2" w:rsidRPr="009743D6">
        <w:rPr>
          <w:rFonts w:ascii="黑体" w:eastAsia="黑体" w:hAnsi="黑体" w:hint="eastAsia"/>
          <w:b/>
          <w:color w:val="FF0000"/>
          <w:sz w:val="24"/>
          <w:szCs w:val="24"/>
          <w:u w:val="thick"/>
        </w:rPr>
        <w:t>8月31日前</w:t>
      </w:r>
      <w:r w:rsidR="006119A2" w:rsidRPr="0043366A">
        <w:rPr>
          <w:rFonts w:ascii="仿宋_GB2312" w:eastAsia="仿宋_GB2312" w:hint="eastAsia"/>
          <w:b/>
          <w:sz w:val="24"/>
          <w:szCs w:val="24"/>
        </w:rPr>
        <w:t>自愿登记参保信息</w:t>
      </w:r>
      <w:r w:rsidR="00E13311" w:rsidRPr="0043366A">
        <w:rPr>
          <w:rFonts w:ascii="仿宋_GB2312" w:eastAsia="仿宋_GB2312" w:hint="eastAsia"/>
          <w:b/>
          <w:sz w:val="24"/>
          <w:szCs w:val="24"/>
        </w:rPr>
        <w:t>。</w:t>
      </w:r>
    </w:p>
    <w:p w:rsidR="00076EF0" w:rsidRPr="002935D0" w:rsidRDefault="00C86285" w:rsidP="002B6003">
      <w:pPr>
        <w:spacing w:line="360" w:lineRule="auto"/>
        <w:ind w:firstLine="560"/>
        <w:rPr>
          <w:rFonts w:ascii="仿宋_GB2312" w:eastAsia="仿宋_GB2312" w:hint="eastAsia"/>
          <w:b/>
          <w:color w:val="FF0000"/>
          <w:sz w:val="24"/>
          <w:szCs w:val="24"/>
        </w:rPr>
      </w:pPr>
      <w:r w:rsidRPr="0043366A">
        <w:rPr>
          <w:rFonts w:ascii="仿宋_GB2312" w:eastAsia="仿宋_GB2312" w:hint="eastAsia"/>
          <w:b/>
          <w:sz w:val="24"/>
          <w:szCs w:val="24"/>
        </w:rPr>
        <w:t>①</w:t>
      </w:r>
      <w:r w:rsidR="006119A2" w:rsidRPr="002935D0">
        <w:rPr>
          <w:rFonts w:ascii="仿宋_GB2312" w:eastAsia="仿宋_GB2312" w:hint="eastAsia"/>
          <w:b/>
          <w:color w:val="FF0000"/>
          <w:sz w:val="24"/>
          <w:szCs w:val="24"/>
        </w:rPr>
        <w:t>2021年9</w:t>
      </w:r>
      <w:r w:rsidR="00A625A8" w:rsidRPr="002935D0">
        <w:rPr>
          <w:rFonts w:ascii="仿宋_GB2312" w:eastAsia="仿宋_GB2312" w:hint="eastAsia"/>
          <w:b/>
          <w:color w:val="FF0000"/>
          <w:sz w:val="24"/>
          <w:szCs w:val="24"/>
        </w:rPr>
        <w:t>月至今在本校或其他在</w:t>
      </w:r>
      <w:r w:rsidR="006119A2" w:rsidRPr="002935D0">
        <w:rPr>
          <w:rFonts w:ascii="仿宋_GB2312" w:eastAsia="仿宋_GB2312" w:hint="eastAsia"/>
          <w:b/>
          <w:color w:val="FF0000"/>
          <w:sz w:val="24"/>
          <w:szCs w:val="24"/>
        </w:rPr>
        <w:t>杭高校已参加杭州市大学生医保的研究生新生，医保待遇</w:t>
      </w:r>
      <w:r w:rsidR="00252DA2" w:rsidRPr="002935D0">
        <w:rPr>
          <w:rFonts w:ascii="仿宋_GB2312" w:eastAsia="仿宋_GB2312" w:hint="eastAsia"/>
          <w:b/>
          <w:color w:val="FF0000"/>
          <w:sz w:val="24"/>
          <w:szCs w:val="24"/>
        </w:rPr>
        <w:t>自动</w:t>
      </w:r>
      <w:r w:rsidR="006119A2" w:rsidRPr="002935D0">
        <w:rPr>
          <w:rFonts w:ascii="仿宋_GB2312" w:eastAsia="仿宋_GB2312" w:hint="eastAsia"/>
          <w:b/>
          <w:color w:val="FF0000"/>
          <w:sz w:val="24"/>
          <w:szCs w:val="24"/>
        </w:rPr>
        <w:t>延续至今年12月31日，请勿</w:t>
      </w:r>
      <w:r w:rsidR="00252DA2" w:rsidRPr="002935D0">
        <w:rPr>
          <w:rFonts w:ascii="仿宋_GB2312" w:eastAsia="仿宋_GB2312" w:hint="eastAsia"/>
          <w:b/>
          <w:color w:val="FF0000"/>
          <w:sz w:val="24"/>
          <w:szCs w:val="24"/>
        </w:rPr>
        <w:t>重复</w:t>
      </w:r>
      <w:r w:rsidR="006119A2" w:rsidRPr="002935D0">
        <w:rPr>
          <w:rFonts w:ascii="仿宋_GB2312" w:eastAsia="仿宋_GB2312" w:hint="eastAsia"/>
          <w:b/>
          <w:color w:val="FF0000"/>
          <w:sz w:val="24"/>
          <w:szCs w:val="24"/>
        </w:rPr>
        <w:t>登记。</w:t>
      </w:r>
    </w:p>
    <w:p w:rsidR="00C86285" w:rsidRPr="0043366A" w:rsidRDefault="00C86285" w:rsidP="002B6003">
      <w:pPr>
        <w:spacing w:line="360" w:lineRule="auto"/>
        <w:ind w:firstLine="560"/>
        <w:rPr>
          <w:rFonts w:ascii="仿宋_GB2312" w:eastAsia="仿宋_GB2312" w:hint="eastAsia"/>
          <w:b/>
          <w:sz w:val="24"/>
          <w:szCs w:val="24"/>
        </w:rPr>
      </w:pPr>
      <w:r w:rsidRPr="0043366A">
        <w:rPr>
          <w:rFonts w:ascii="仿宋_GB2312" w:eastAsia="仿宋_GB2312" w:hint="eastAsia"/>
          <w:b/>
          <w:sz w:val="24"/>
          <w:szCs w:val="24"/>
        </w:rPr>
        <w:t>②已在原籍地参保的新生自愿参加杭州大学生医保的，需要先停止原籍地医保</w:t>
      </w:r>
      <w:r w:rsidRPr="0043366A">
        <w:rPr>
          <w:rFonts w:ascii="仿宋_GB2312" w:eastAsia="仿宋_GB2312" w:hint="eastAsia"/>
          <w:b/>
          <w:color w:val="FF0000"/>
          <w:sz w:val="24"/>
          <w:szCs w:val="24"/>
        </w:rPr>
        <w:t>（和家长商议后再确定）</w:t>
      </w:r>
      <w:r w:rsidR="00EA40D0" w:rsidRPr="0043366A">
        <w:rPr>
          <w:rFonts w:ascii="仿宋_GB2312" w:eastAsia="仿宋_GB2312" w:hint="eastAsia"/>
          <w:b/>
          <w:sz w:val="24"/>
          <w:szCs w:val="24"/>
        </w:rPr>
        <w:t>。</w:t>
      </w:r>
    </w:p>
    <w:p w:rsidR="006119A2" w:rsidRPr="0043366A" w:rsidRDefault="006119A2" w:rsidP="002B6003">
      <w:pPr>
        <w:spacing w:line="360" w:lineRule="auto"/>
        <w:ind w:firstLine="560"/>
        <w:rPr>
          <w:rFonts w:ascii="仿宋_GB2312" w:eastAsia="仿宋_GB2312" w:hint="eastAsia"/>
          <w:b/>
          <w:color w:val="FF0000"/>
          <w:sz w:val="24"/>
          <w:szCs w:val="24"/>
        </w:rPr>
      </w:pPr>
      <w:r w:rsidRPr="0043366A">
        <w:rPr>
          <w:rFonts w:ascii="仿宋_GB2312" w:eastAsia="仿宋_GB2312" w:hint="eastAsia"/>
          <w:b/>
          <w:sz w:val="24"/>
          <w:szCs w:val="24"/>
        </w:rPr>
        <w:t>2.</w:t>
      </w:r>
      <w:r w:rsidR="0030298E" w:rsidRPr="0043366A">
        <w:rPr>
          <w:rFonts w:ascii="仿宋_GB2312" w:eastAsia="仿宋_GB2312" w:hint="eastAsia"/>
          <w:b/>
          <w:sz w:val="24"/>
          <w:szCs w:val="24"/>
        </w:rPr>
        <w:t>按市医保</w:t>
      </w:r>
      <w:r w:rsidR="008C52BC" w:rsidRPr="0043366A">
        <w:rPr>
          <w:rFonts w:ascii="仿宋_GB2312" w:eastAsia="仿宋_GB2312" w:hint="eastAsia"/>
          <w:b/>
          <w:sz w:val="24"/>
          <w:szCs w:val="24"/>
        </w:rPr>
        <w:t>事务</w:t>
      </w:r>
      <w:r w:rsidR="00252DA2" w:rsidRPr="0043366A">
        <w:rPr>
          <w:rFonts w:ascii="仿宋_GB2312" w:eastAsia="仿宋_GB2312" w:hint="eastAsia"/>
          <w:b/>
          <w:sz w:val="24"/>
          <w:szCs w:val="24"/>
        </w:rPr>
        <w:t>受理中心</w:t>
      </w:r>
      <w:r w:rsidR="0030298E" w:rsidRPr="0043366A">
        <w:rPr>
          <w:rFonts w:ascii="仿宋_GB2312" w:eastAsia="仿宋_GB2312" w:hint="eastAsia"/>
          <w:b/>
          <w:sz w:val="24"/>
          <w:szCs w:val="24"/>
        </w:rPr>
        <w:t>要求</w:t>
      </w:r>
      <w:r w:rsidR="00252DA2" w:rsidRPr="0043366A">
        <w:rPr>
          <w:rFonts w:ascii="仿宋_GB2312" w:eastAsia="仿宋_GB2312" w:hint="eastAsia"/>
          <w:b/>
          <w:sz w:val="24"/>
          <w:szCs w:val="24"/>
        </w:rPr>
        <w:t>：自愿</w:t>
      </w:r>
      <w:r w:rsidR="0030298E" w:rsidRPr="0043366A">
        <w:rPr>
          <w:rFonts w:ascii="仿宋_GB2312" w:eastAsia="仿宋_GB2312" w:hint="eastAsia"/>
          <w:b/>
          <w:sz w:val="24"/>
          <w:szCs w:val="24"/>
        </w:rPr>
        <w:t>参保</w:t>
      </w:r>
      <w:r w:rsidR="008C52BC" w:rsidRPr="0043366A">
        <w:rPr>
          <w:rFonts w:ascii="仿宋_GB2312" w:eastAsia="仿宋_GB2312" w:hint="eastAsia"/>
          <w:b/>
          <w:sz w:val="24"/>
          <w:szCs w:val="24"/>
        </w:rPr>
        <w:t>的</w:t>
      </w:r>
      <w:r w:rsidR="0030298E" w:rsidRPr="0043366A">
        <w:rPr>
          <w:rFonts w:ascii="仿宋_GB2312" w:eastAsia="仿宋_GB2312" w:hint="eastAsia"/>
          <w:b/>
          <w:sz w:val="24"/>
          <w:szCs w:val="24"/>
        </w:rPr>
        <w:t>学生</w:t>
      </w:r>
      <w:r w:rsidR="0030298E" w:rsidRPr="004C5CF0">
        <w:rPr>
          <w:rFonts w:ascii="仿宋_GB2312" w:eastAsia="仿宋_GB2312" w:hint="eastAsia"/>
          <w:b/>
          <w:color w:val="FF0000"/>
          <w:sz w:val="24"/>
          <w:szCs w:val="24"/>
        </w:rPr>
        <w:t>9月25日</w:t>
      </w:r>
      <w:r w:rsidR="0030298E" w:rsidRPr="006824F3">
        <w:rPr>
          <w:rFonts w:ascii="仿宋_GB2312" w:eastAsia="仿宋_GB2312" w:hint="eastAsia"/>
          <w:b/>
          <w:color w:val="000000" w:themeColor="text1"/>
          <w:sz w:val="24"/>
          <w:szCs w:val="24"/>
        </w:rPr>
        <w:t>左右在支付宝自助缴费</w:t>
      </w:r>
      <w:r w:rsidR="008C52BC" w:rsidRPr="006824F3">
        <w:rPr>
          <w:rFonts w:ascii="仿宋_GB2312" w:eastAsia="仿宋_GB2312" w:hint="eastAsia"/>
          <w:b/>
          <w:color w:val="000000" w:themeColor="text1"/>
          <w:sz w:val="24"/>
          <w:szCs w:val="24"/>
        </w:rPr>
        <w:t>。</w:t>
      </w:r>
      <w:r w:rsidR="0030298E" w:rsidRPr="0043366A">
        <w:rPr>
          <w:rFonts w:ascii="仿宋_GB2312" w:eastAsia="仿宋_GB2312" w:hint="eastAsia"/>
          <w:b/>
          <w:sz w:val="24"/>
          <w:szCs w:val="24"/>
        </w:rPr>
        <w:t>缴费路径：支付宝搜索浙江税务缴费-我为自己缴</w:t>
      </w:r>
      <w:r w:rsidR="00252DA2" w:rsidRPr="0043366A">
        <w:rPr>
          <w:rFonts w:ascii="仿宋_GB2312" w:eastAsia="仿宋_GB2312" w:hint="eastAsia"/>
          <w:b/>
          <w:sz w:val="24"/>
          <w:szCs w:val="24"/>
        </w:rPr>
        <w:t>（港澳台学生选择其他证件缴费）</w:t>
      </w:r>
      <w:r w:rsidR="0030298E" w:rsidRPr="0043366A">
        <w:rPr>
          <w:rFonts w:ascii="仿宋_GB2312" w:eastAsia="仿宋_GB2312" w:hint="eastAsia"/>
          <w:b/>
          <w:sz w:val="24"/>
          <w:szCs w:val="24"/>
        </w:rPr>
        <w:t>-缴费90元。</w:t>
      </w:r>
      <w:r w:rsidR="0030298E" w:rsidRPr="004C5CF0">
        <w:rPr>
          <w:rFonts w:ascii="仿宋_GB2312" w:eastAsia="仿宋_GB2312" w:hint="eastAsia"/>
          <w:b/>
          <w:color w:val="FF0000"/>
          <w:sz w:val="24"/>
          <w:szCs w:val="24"/>
        </w:rPr>
        <w:t>缴费截止日期为9月30日。</w:t>
      </w:r>
      <w:r w:rsidR="0030298E" w:rsidRPr="0043366A">
        <w:rPr>
          <w:rFonts w:ascii="仿宋_GB2312" w:eastAsia="仿宋_GB2312" w:hint="eastAsia"/>
          <w:b/>
          <w:sz w:val="24"/>
          <w:szCs w:val="24"/>
        </w:rPr>
        <w:t>港澳台学生自助缴费困难的，请携带证件</w:t>
      </w:r>
      <w:r w:rsidR="008650B2" w:rsidRPr="0043366A">
        <w:rPr>
          <w:rFonts w:ascii="仿宋_GB2312" w:eastAsia="仿宋_GB2312" w:hint="eastAsia"/>
          <w:b/>
          <w:sz w:val="24"/>
          <w:szCs w:val="24"/>
        </w:rPr>
        <w:t>就近</w:t>
      </w:r>
      <w:r w:rsidR="0030298E" w:rsidRPr="0043366A">
        <w:rPr>
          <w:rFonts w:ascii="仿宋_GB2312" w:eastAsia="仿宋_GB2312" w:hint="eastAsia"/>
          <w:b/>
          <w:sz w:val="24"/>
          <w:szCs w:val="24"/>
        </w:rPr>
        <w:t>到文三路461号税务局窗口缴纳。</w:t>
      </w:r>
    </w:p>
    <w:p w:rsidR="0064293E" w:rsidRPr="00486361" w:rsidRDefault="0064293E" w:rsidP="002B6003">
      <w:pPr>
        <w:spacing w:line="360" w:lineRule="auto"/>
        <w:ind w:firstLineChars="150" w:firstLine="361"/>
        <w:rPr>
          <w:rFonts w:ascii="黑体" w:eastAsia="黑体" w:hAnsi="黑体" w:hint="eastAsia"/>
          <w:b/>
          <w:sz w:val="24"/>
          <w:szCs w:val="24"/>
        </w:rPr>
      </w:pPr>
      <w:r w:rsidRPr="00486361">
        <w:rPr>
          <w:rFonts w:ascii="黑体" w:eastAsia="黑体" w:hAnsi="黑体" w:hint="eastAsia"/>
          <w:b/>
          <w:sz w:val="24"/>
          <w:szCs w:val="24"/>
        </w:rPr>
        <w:t>二、医保待遇</w:t>
      </w:r>
    </w:p>
    <w:p w:rsidR="00C76734" w:rsidRDefault="00A625A8" w:rsidP="002B6003">
      <w:pPr>
        <w:spacing w:line="360" w:lineRule="auto"/>
        <w:ind w:firstLine="560"/>
        <w:rPr>
          <w:rFonts w:ascii="仿宋_GB2312" w:eastAsia="仿宋_GB2312" w:hint="eastAsia"/>
          <w:b/>
          <w:bCs/>
          <w:sz w:val="24"/>
          <w:szCs w:val="24"/>
        </w:rPr>
      </w:pPr>
      <w:r w:rsidRPr="0043366A">
        <w:rPr>
          <w:rFonts w:ascii="仿宋_GB2312" w:eastAsia="仿宋_GB2312" w:hint="eastAsia"/>
          <w:b/>
          <w:sz w:val="24"/>
          <w:szCs w:val="24"/>
        </w:rPr>
        <w:t>完成缴费的新生享受大学生医保</w:t>
      </w:r>
      <w:r w:rsidR="00F120EE" w:rsidRPr="0043366A">
        <w:rPr>
          <w:rFonts w:ascii="仿宋_GB2312" w:eastAsia="仿宋_GB2312" w:hint="eastAsia"/>
          <w:b/>
          <w:sz w:val="24"/>
          <w:szCs w:val="24"/>
        </w:rPr>
        <w:t>门诊、住院基本医疗保险和大病医疗保险</w:t>
      </w:r>
      <w:r w:rsidRPr="0043366A">
        <w:rPr>
          <w:rFonts w:ascii="仿宋_GB2312" w:eastAsia="仿宋_GB2312" w:hint="eastAsia"/>
          <w:b/>
          <w:sz w:val="24"/>
          <w:szCs w:val="24"/>
        </w:rPr>
        <w:t>待遇。</w:t>
      </w:r>
      <w:r w:rsidR="003D6D57">
        <w:rPr>
          <w:rFonts w:ascii="仿宋_GB2312" w:eastAsia="仿宋_GB2312" w:hint="eastAsia"/>
          <w:b/>
          <w:color w:val="FF0000"/>
          <w:sz w:val="24"/>
          <w:szCs w:val="24"/>
        </w:rPr>
        <w:t>9</w:t>
      </w:r>
      <w:r w:rsidR="00F120EE" w:rsidRPr="0043366A">
        <w:rPr>
          <w:rFonts w:ascii="仿宋_GB2312" w:eastAsia="仿宋_GB2312" w:hint="eastAsia"/>
          <w:b/>
          <w:color w:val="FF0000"/>
          <w:sz w:val="24"/>
          <w:szCs w:val="24"/>
        </w:rPr>
        <w:t>月－</w:t>
      </w:r>
      <w:r w:rsidR="003D6D57">
        <w:rPr>
          <w:rFonts w:ascii="仿宋_GB2312" w:eastAsia="仿宋_GB2312" w:hint="eastAsia"/>
          <w:b/>
          <w:color w:val="FF0000"/>
          <w:sz w:val="24"/>
          <w:szCs w:val="24"/>
        </w:rPr>
        <w:t>10</w:t>
      </w:r>
      <w:r w:rsidR="00F120EE" w:rsidRPr="0043366A">
        <w:rPr>
          <w:rFonts w:ascii="仿宋_GB2312" w:eastAsia="仿宋_GB2312" w:hint="eastAsia"/>
          <w:b/>
          <w:color w:val="FF0000"/>
          <w:sz w:val="24"/>
          <w:szCs w:val="24"/>
        </w:rPr>
        <w:t>月（以实际月份为准）因</w:t>
      </w:r>
      <w:r w:rsidR="00252DA2" w:rsidRPr="0043366A">
        <w:rPr>
          <w:rFonts w:ascii="仿宋_GB2312" w:eastAsia="仿宋_GB2312" w:hint="eastAsia"/>
          <w:b/>
          <w:color w:val="FF0000"/>
          <w:sz w:val="24"/>
          <w:szCs w:val="24"/>
        </w:rPr>
        <w:t>市医保</w:t>
      </w:r>
      <w:r w:rsidR="009F0A54" w:rsidRPr="0043366A">
        <w:rPr>
          <w:rFonts w:ascii="仿宋_GB2312" w:eastAsia="仿宋_GB2312" w:hint="eastAsia"/>
          <w:b/>
          <w:color w:val="FF0000"/>
          <w:sz w:val="24"/>
          <w:szCs w:val="24"/>
        </w:rPr>
        <w:t>参保系统问题导致需要自费结算看病的</w:t>
      </w:r>
      <w:r w:rsidR="00252DA2" w:rsidRPr="0043366A">
        <w:rPr>
          <w:rFonts w:ascii="仿宋_GB2312" w:eastAsia="仿宋_GB2312" w:hint="eastAsia"/>
          <w:b/>
          <w:color w:val="FF0000"/>
          <w:sz w:val="24"/>
          <w:szCs w:val="24"/>
        </w:rPr>
        <w:t>医疗费</w:t>
      </w:r>
      <w:r w:rsidR="009F0A54" w:rsidRPr="0043366A">
        <w:rPr>
          <w:rFonts w:ascii="仿宋_GB2312" w:eastAsia="仿宋_GB2312" w:hint="eastAsia"/>
          <w:b/>
          <w:color w:val="FF0000"/>
          <w:sz w:val="24"/>
          <w:szCs w:val="24"/>
        </w:rPr>
        <w:t>，可以向市医保报销。</w:t>
      </w:r>
      <w:r w:rsidR="00C76734" w:rsidRPr="0043366A">
        <w:rPr>
          <w:rFonts w:ascii="仿宋_GB2312" w:eastAsia="仿宋_GB2312" w:hint="eastAsia"/>
          <w:b/>
          <w:sz w:val="24"/>
          <w:szCs w:val="24"/>
        </w:rPr>
        <w:t>报销方式：学生到</w:t>
      </w:r>
      <w:r w:rsidR="00300570" w:rsidRPr="0043366A">
        <w:rPr>
          <w:rFonts w:ascii="仿宋_GB2312" w:eastAsia="仿宋_GB2312" w:hint="eastAsia"/>
          <w:b/>
          <w:sz w:val="24"/>
          <w:szCs w:val="24"/>
        </w:rPr>
        <w:t>杭州市</w:t>
      </w:r>
      <w:r w:rsidR="00E70BDE" w:rsidRPr="0043366A">
        <w:rPr>
          <w:rFonts w:ascii="仿宋_GB2312" w:eastAsia="仿宋_GB2312" w:hint="eastAsia"/>
          <w:b/>
          <w:sz w:val="24"/>
          <w:szCs w:val="24"/>
        </w:rPr>
        <w:t>医保</w:t>
      </w:r>
      <w:r w:rsidR="00300570" w:rsidRPr="0043366A">
        <w:rPr>
          <w:rFonts w:ascii="仿宋_GB2312" w:eastAsia="仿宋_GB2312" w:hint="eastAsia"/>
          <w:b/>
          <w:sz w:val="24"/>
          <w:szCs w:val="24"/>
        </w:rPr>
        <w:t>事务受理中心、</w:t>
      </w:r>
      <w:r w:rsidR="00C76734" w:rsidRPr="0043366A">
        <w:rPr>
          <w:rFonts w:ascii="仿宋_GB2312" w:eastAsia="仿宋_GB2312" w:hint="eastAsia"/>
          <w:b/>
          <w:bCs/>
          <w:sz w:val="24"/>
          <w:szCs w:val="24"/>
        </w:rPr>
        <w:t>各区行政服务中心医保窗口线下报销</w:t>
      </w:r>
      <w:r w:rsidR="00300570" w:rsidRPr="0043366A">
        <w:rPr>
          <w:rFonts w:ascii="仿宋_GB2312" w:eastAsia="仿宋_GB2312" w:hint="eastAsia"/>
          <w:b/>
          <w:bCs/>
          <w:sz w:val="24"/>
          <w:szCs w:val="24"/>
        </w:rPr>
        <w:t>，或在</w:t>
      </w:r>
      <w:r w:rsidR="00C76734" w:rsidRPr="0043366A">
        <w:rPr>
          <w:rFonts w:ascii="仿宋_GB2312" w:eastAsia="仿宋_GB2312" w:hint="eastAsia"/>
          <w:b/>
          <w:bCs/>
          <w:sz w:val="24"/>
          <w:szCs w:val="24"/>
        </w:rPr>
        <w:t>浙里办</w:t>
      </w:r>
      <w:r w:rsidR="00882F4D" w:rsidRPr="0043366A">
        <w:rPr>
          <w:rFonts w:ascii="仿宋_GB2312" w:eastAsia="仿宋_GB2312" w:hint="eastAsia"/>
          <w:b/>
          <w:bCs/>
          <w:sz w:val="24"/>
          <w:szCs w:val="24"/>
        </w:rPr>
        <w:t>APP</w:t>
      </w:r>
      <w:r w:rsidR="00C76734" w:rsidRPr="0043366A">
        <w:rPr>
          <w:rFonts w:ascii="仿宋_GB2312" w:eastAsia="仿宋_GB2312" w:hint="eastAsia"/>
          <w:b/>
          <w:bCs/>
          <w:sz w:val="24"/>
          <w:szCs w:val="24"/>
        </w:rPr>
        <w:t>搜索“浙里医保”线上申报等。</w:t>
      </w:r>
    </w:p>
    <w:p w:rsidR="00AA05F0" w:rsidRPr="00AA05F0" w:rsidRDefault="00AA05F0" w:rsidP="002B6003">
      <w:pPr>
        <w:spacing w:line="360" w:lineRule="auto"/>
        <w:ind w:firstLine="560"/>
        <w:rPr>
          <w:rFonts w:ascii="仿宋_GB2312" w:eastAsia="仿宋_GB2312" w:hint="eastAsia"/>
          <w:b/>
          <w:sz w:val="24"/>
          <w:szCs w:val="24"/>
        </w:rPr>
      </w:pPr>
      <w:r w:rsidRPr="00AA05F0">
        <w:rPr>
          <w:rFonts w:ascii="仿宋_GB2312" w:eastAsia="仿宋_GB2312" w:hint="eastAsia"/>
          <w:b/>
          <w:sz w:val="24"/>
          <w:szCs w:val="24"/>
        </w:rPr>
        <w:t>详细待遇请</w:t>
      </w:r>
      <w:r w:rsidRPr="00AA05F0">
        <w:rPr>
          <w:rFonts w:ascii="仿宋_GB2312" w:eastAsia="仿宋_GB2312" w:hint="eastAsia"/>
          <w:b/>
          <w:bCs/>
          <w:sz w:val="24"/>
          <w:szCs w:val="24"/>
        </w:rPr>
        <w:t>关注“杭州医保”微信公众号或登录校医院网站（后续会更新内容）</w:t>
      </w:r>
      <w:hyperlink r:id="rId6" w:history="1">
        <w:r w:rsidRPr="00AA05F0">
          <w:rPr>
            <w:rStyle w:val="a5"/>
            <w:rFonts w:ascii="仿宋_GB2312" w:eastAsia="仿宋_GB2312" w:hint="eastAsia"/>
            <w:b/>
            <w:bCs/>
            <w:sz w:val="24"/>
            <w:szCs w:val="24"/>
          </w:rPr>
          <w:t>http://zdyy.zju.edu.cn/</w:t>
        </w:r>
      </w:hyperlink>
      <w:r w:rsidRPr="00AA05F0">
        <w:rPr>
          <w:rFonts w:ascii="仿宋_GB2312" w:eastAsia="仿宋_GB2312" w:hint="eastAsia"/>
          <w:b/>
          <w:sz w:val="24"/>
          <w:szCs w:val="24"/>
        </w:rPr>
        <w:t>查询。</w:t>
      </w:r>
    </w:p>
    <w:p w:rsidR="0043366A" w:rsidRPr="0043366A" w:rsidRDefault="0043366A" w:rsidP="002B6003">
      <w:pPr>
        <w:spacing w:line="360" w:lineRule="auto"/>
        <w:jc w:val="center"/>
        <w:rPr>
          <w:rFonts w:ascii="仿宋_GB2312" w:eastAsia="仿宋_GB2312" w:hAnsi="仿宋" w:cs="Times New Roman" w:hint="eastAsia"/>
          <w:b/>
          <w:bCs/>
          <w:szCs w:val="21"/>
        </w:rPr>
      </w:pPr>
      <w:r w:rsidRPr="0043366A">
        <w:rPr>
          <w:rFonts w:ascii="仿宋_GB2312" w:eastAsia="仿宋_GB2312" w:hAnsi="仿宋" w:cs="Times New Roman" w:hint="eastAsia"/>
          <w:b/>
          <w:bCs/>
          <w:szCs w:val="21"/>
        </w:rPr>
        <w:t>门诊医保个人承担比例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417"/>
        <w:gridCol w:w="1560"/>
        <w:gridCol w:w="1463"/>
        <w:gridCol w:w="2506"/>
      </w:tblGrid>
      <w:tr w:rsidR="0043366A" w:rsidRPr="0043366A" w:rsidTr="00AA05F0">
        <w:trPr>
          <w:trHeight w:val="2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43366A">
              <w:rPr>
                <w:rFonts w:ascii="仿宋_GB2312" w:eastAsia="仿宋_GB2312" w:hint="eastAsia"/>
                <w:b/>
                <w:szCs w:val="21"/>
              </w:rPr>
              <w:t>大学生医保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43366A">
              <w:rPr>
                <w:rFonts w:ascii="仿宋_GB2312" w:eastAsia="仿宋_GB2312" w:hint="eastAsia"/>
                <w:b/>
                <w:szCs w:val="21"/>
              </w:rPr>
              <w:t>起付标准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43366A">
              <w:rPr>
                <w:rFonts w:ascii="仿宋_GB2312" w:eastAsia="仿宋_GB2312" w:hint="eastAsia"/>
                <w:b/>
                <w:szCs w:val="21"/>
              </w:rPr>
              <w:t>三级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43366A">
              <w:rPr>
                <w:rFonts w:ascii="仿宋_GB2312" w:eastAsia="仿宋_GB2312" w:hint="eastAsia"/>
                <w:b/>
                <w:szCs w:val="21"/>
              </w:rPr>
              <w:t>其他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43366A">
              <w:rPr>
                <w:rFonts w:ascii="仿宋_GB2312" w:eastAsia="仿宋_GB2312" w:hint="eastAsia"/>
                <w:b/>
                <w:szCs w:val="21"/>
              </w:rPr>
              <w:t>社区</w:t>
            </w:r>
          </w:p>
        </w:tc>
      </w:tr>
      <w:tr w:rsidR="0043366A" w:rsidRPr="0043366A" w:rsidTr="00815E42">
        <w:trPr>
          <w:trHeight w:val="2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43366A">
              <w:rPr>
                <w:rFonts w:ascii="仿宋_GB2312" w:eastAsia="仿宋_GB2312" w:hint="eastAsia"/>
                <w:b/>
                <w:szCs w:val="21"/>
              </w:rPr>
              <w:t>门诊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43366A">
              <w:rPr>
                <w:rFonts w:ascii="仿宋_GB2312" w:eastAsia="仿宋_GB2312" w:hint="eastAsia"/>
                <w:b/>
                <w:szCs w:val="21"/>
              </w:rPr>
              <w:t>300元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43366A">
              <w:rPr>
                <w:rFonts w:ascii="仿宋_GB2312" w:eastAsia="仿宋_GB2312" w:hint="eastAsia"/>
                <w:b/>
                <w:szCs w:val="21"/>
              </w:rPr>
              <w:t>60%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43366A">
              <w:rPr>
                <w:rFonts w:ascii="仿宋_GB2312" w:eastAsia="仿宋_GB2312" w:hint="eastAsia"/>
                <w:b/>
                <w:szCs w:val="21"/>
              </w:rPr>
              <w:t>40%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43366A">
              <w:rPr>
                <w:rFonts w:ascii="仿宋_GB2312" w:eastAsia="仿宋_GB2312" w:hint="eastAsia"/>
                <w:b/>
                <w:szCs w:val="21"/>
              </w:rPr>
              <w:t>30%（校医院27%）</w:t>
            </w:r>
          </w:p>
        </w:tc>
      </w:tr>
    </w:tbl>
    <w:p w:rsidR="00AA05F0" w:rsidRPr="00AA05F0" w:rsidRDefault="0043366A" w:rsidP="002B6003">
      <w:pPr>
        <w:spacing w:line="360" w:lineRule="auto"/>
        <w:ind w:firstLineChars="49" w:firstLine="89"/>
        <w:rPr>
          <w:rFonts w:ascii="仿宋_GB2312" w:eastAsia="仿宋_GB2312" w:hint="eastAsia"/>
          <w:b/>
          <w:sz w:val="18"/>
          <w:szCs w:val="18"/>
        </w:rPr>
      </w:pPr>
      <w:r w:rsidRPr="00AA05F0">
        <w:rPr>
          <w:rFonts w:ascii="仿宋_GB2312" w:eastAsia="仿宋_GB2312" w:hint="eastAsia"/>
          <w:b/>
          <w:sz w:val="18"/>
          <w:szCs w:val="18"/>
        </w:rPr>
        <w:t>注：参保学生在校医院就诊，或经校医院转诊至其他医疗医疗机构治疗的，门诊医保起付减免300元。</w:t>
      </w:r>
    </w:p>
    <w:p w:rsidR="0043366A" w:rsidRPr="0043366A" w:rsidRDefault="0043366A" w:rsidP="002B6003">
      <w:pPr>
        <w:spacing w:line="360" w:lineRule="auto"/>
        <w:jc w:val="center"/>
        <w:rPr>
          <w:rFonts w:ascii="仿宋_GB2312" w:eastAsia="仿宋_GB2312" w:hAnsi="仿宋" w:cs="Times New Roman" w:hint="eastAsia"/>
          <w:b/>
          <w:bCs/>
          <w:szCs w:val="21"/>
        </w:rPr>
      </w:pPr>
      <w:r w:rsidRPr="0043366A">
        <w:rPr>
          <w:rFonts w:ascii="仿宋_GB2312" w:eastAsia="仿宋_GB2312" w:hAnsi="仿宋" w:cs="Times New Roman" w:hint="eastAsia"/>
          <w:b/>
          <w:bCs/>
          <w:szCs w:val="21"/>
        </w:rPr>
        <w:lastRenderedPageBreak/>
        <w:t>住院医保个人承担比例</w:t>
      </w:r>
    </w:p>
    <w:tbl>
      <w:tblPr>
        <w:tblW w:w="8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0"/>
        <w:gridCol w:w="1710"/>
        <w:gridCol w:w="1455"/>
        <w:gridCol w:w="2085"/>
        <w:gridCol w:w="2205"/>
      </w:tblGrid>
      <w:tr w:rsidR="0043366A" w:rsidRPr="0043366A" w:rsidTr="00AA05F0">
        <w:trPr>
          <w:trHeight w:val="38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43366A">
              <w:rPr>
                <w:rFonts w:ascii="仿宋_GB2312" w:eastAsia="仿宋_GB2312" w:hint="eastAsia"/>
                <w:b/>
                <w:szCs w:val="21"/>
              </w:rPr>
              <w:t>大学生医保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  <w:r w:rsidRPr="0043366A"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  <w:t>医疗机构等级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  <w:r w:rsidRPr="0043366A"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  <w:t>起付标准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  <w:r w:rsidRPr="0043366A"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  <w:t>费用发生额</w:t>
            </w:r>
          </w:p>
        </w:tc>
      </w:tr>
      <w:tr w:rsidR="0043366A" w:rsidRPr="0043366A" w:rsidTr="00AA05F0">
        <w:trPr>
          <w:trHeight w:val="17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  <w:r w:rsidRPr="0043366A"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  <w:t>起付标准-30万元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  <w:r w:rsidRPr="0043366A"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  <w:t>30万元以上</w:t>
            </w:r>
          </w:p>
        </w:tc>
      </w:tr>
      <w:tr w:rsidR="0043366A" w:rsidRPr="0043366A" w:rsidTr="00AA05F0">
        <w:trPr>
          <w:trHeight w:val="350"/>
        </w:trPr>
        <w:tc>
          <w:tcPr>
            <w:tcW w:w="1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F0" w:rsidRDefault="00AA05F0" w:rsidP="002B6003">
            <w:pPr>
              <w:spacing w:line="360" w:lineRule="auto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</w:p>
          <w:p w:rsidR="0043366A" w:rsidRPr="0043366A" w:rsidRDefault="00AA05F0" w:rsidP="002B6003">
            <w:pPr>
              <w:spacing w:line="360" w:lineRule="auto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  <w:t xml:space="preserve">  </w:t>
            </w:r>
            <w:r w:rsidR="0043366A" w:rsidRPr="0043366A"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  <w:t>住院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  <w:r w:rsidRPr="0043366A"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  <w:t>三级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  <w:r w:rsidRPr="0043366A"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  <w:t>800元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  <w:r w:rsidRPr="0043366A"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  <w:t>30%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  <w:r w:rsidRPr="0043366A"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  <w:t>大病保险支付</w:t>
            </w:r>
          </w:p>
        </w:tc>
      </w:tr>
      <w:tr w:rsidR="0043366A" w:rsidRPr="0043366A" w:rsidTr="00AA05F0">
        <w:tc>
          <w:tcPr>
            <w:tcW w:w="1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  <w:r w:rsidRPr="0043366A"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  <w:t>其他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  <w:r w:rsidRPr="0043366A"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  <w:t>500元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  <w:r w:rsidRPr="0043366A"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  <w:t>25%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</w:p>
        </w:tc>
      </w:tr>
      <w:tr w:rsidR="0043366A" w:rsidRPr="0043366A" w:rsidTr="00AA05F0">
        <w:tc>
          <w:tcPr>
            <w:tcW w:w="1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  <w:r w:rsidRPr="0043366A"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  <w:t>社区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  <w:r w:rsidRPr="0043366A"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  <w:t>300元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  <w:r w:rsidRPr="0043366A"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  <w:t>20%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6A" w:rsidRPr="0043366A" w:rsidRDefault="0043366A" w:rsidP="002B6003">
            <w:pPr>
              <w:spacing w:line="360" w:lineRule="auto"/>
              <w:rPr>
                <w:rFonts w:ascii="仿宋_GB2312" w:eastAsia="仿宋_GB2312" w:hAnsi="仿宋" w:cs="Times New Roman" w:hint="eastAsia"/>
                <w:b/>
                <w:bCs/>
                <w:szCs w:val="21"/>
              </w:rPr>
            </w:pPr>
          </w:p>
        </w:tc>
      </w:tr>
    </w:tbl>
    <w:p w:rsidR="008162AF" w:rsidRPr="00486361" w:rsidRDefault="007A1F66" w:rsidP="002B6003">
      <w:pPr>
        <w:spacing w:line="360" w:lineRule="auto"/>
        <w:rPr>
          <w:rFonts w:ascii="黑体" w:eastAsia="黑体" w:hAnsi="黑体" w:hint="eastAsia"/>
          <w:b/>
          <w:sz w:val="24"/>
          <w:szCs w:val="24"/>
        </w:rPr>
      </w:pPr>
      <w:r w:rsidRPr="00486361">
        <w:rPr>
          <w:rFonts w:ascii="黑体" w:eastAsia="黑体" w:hAnsi="黑体" w:hint="eastAsia"/>
          <w:b/>
          <w:sz w:val="24"/>
          <w:szCs w:val="24"/>
        </w:rPr>
        <w:t>三、就医凭证</w:t>
      </w:r>
    </w:p>
    <w:p w:rsidR="007A1F66" w:rsidRPr="00AA05F0" w:rsidRDefault="00300570" w:rsidP="002B6003">
      <w:pPr>
        <w:spacing w:line="360" w:lineRule="auto"/>
        <w:ind w:firstLine="560"/>
        <w:rPr>
          <w:rFonts w:ascii="仿宋_GB2312" w:eastAsia="仿宋_GB2312" w:hint="eastAsia"/>
          <w:b/>
          <w:sz w:val="24"/>
          <w:szCs w:val="24"/>
        </w:rPr>
      </w:pPr>
      <w:r w:rsidRPr="00AA05F0">
        <w:rPr>
          <w:rFonts w:ascii="仿宋_GB2312" w:eastAsia="仿宋_GB2312" w:hint="eastAsia"/>
          <w:b/>
          <w:sz w:val="24"/>
          <w:szCs w:val="24"/>
        </w:rPr>
        <w:t>参保</w:t>
      </w:r>
      <w:r w:rsidR="00F120EE" w:rsidRPr="00AA05F0">
        <w:rPr>
          <w:rFonts w:ascii="仿宋_GB2312" w:eastAsia="仿宋_GB2312" w:hint="eastAsia"/>
          <w:b/>
          <w:sz w:val="24"/>
          <w:szCs w:val="24"/>
        </w:rPr>
        <w:t>学生可凭医保电子凭证或杭州市民卡，在定点医疗机构就诊。</w:t>
      </w:r>
    </w:p>
    <w:p w:rsidR="007A1F66" w:rsidRPr="00AA05F0" w:rsidRDefault="008162AF" w:rsidP="002B6003">
      <w:pPr>
        <w:spacing w:line="360" w:lineRule="auto"/>
        <w:ind w:firstLine="560"/>
        <w:rPr>
          <w:rFonts w:ascii="仿宋_GB2312" w:eastAsia="仿宋_GB2312" w:hint="eastAsia"/>
          <w:b/>
          <w:bCs/>
          <w:sz w:val="24"/>
          <w:szCs w:val="24"/>
        </w:rPr>
      </w:pPr>
      <w:r w:rsidRPr="00AA05F0">
        <w:rPr>
          <w:rFonts w:ascii="仿宋_GB2312" w:eastAsia="仿宋_GB2312" w:hint="eastAsia"/>
          <w:b/>
          <w:bCs/>
          <w:sz w:val="24"/>
          <w:szCs w:val="24"/>
        </w:rPr>
        <w:t>医保电子凭证：手机</w:t>
      </w:r>
      <w:r w:rsidR="007A1F66" w:rsidRPr="00AA05F0">
        <w:rPr>
          <w:rFonts w:ascii="仿宋_GB2312" w:eastAsia="仿宋_GB2312" w:hint="eastAsia"/>
          <w:b/>
          <w:bCs/>
          <w:sz w:val="24"/>
          <w:szCs w:val="24"/>
        </w:rPr>
        <w:t>支付宝搜索医保电子凭证</w:t>
      </w:r>
      <w:r w:rsidRPr="00AA05F0">
        <w:rPr>
          <w:rFonts w:ascii="仿宋_GB2312" w:eastAsia="仿宋_GB2312" w:hint="eastAsia"/>
          <w:b/>
          <w:bCs/>
          <w:sz w:val="24"/>
          <w:szCs w:val="24"/>
        </w:rPr>
        <w:t>，激活医保电子凭证，</w:t>
      </w:r>
      <w:r w:rsidR="00C76734" w:rsidRPr="00AA05F0">
        <w:rPr>
          <w:rFonts w:ascii="仿宋_GB2312" w:eastAsia="仿宋_GB2312" w:hint="eastAsia"/>
          <w:b/>
          <w:bCs/>
          <w:sz w:val="24"/>
          <w:szCs w:val="24"/>
        </w:rPr>
        <w:t>就诊时</w:t>
      </w:r>
      <w:r w:rsidRPr="00AA05F0">
        <w:rPr>
          <w:rFonts w:ascii="仿宋_GB2312" w:eastAsia="仿宋_GB2312" w:hint="eastAsia"/>
          <w:b/>
          <w:bCs/>
          <w:sz w:val="24"/>
          <w:szCs w:val="24"/>
        </w:rPr>
        <w:t>在定点医疗机构刷码结算。</w:t>
      </w:r>
      <w:r w:rsidR="00EA40D0" w:rsidRPr="00AA05F0">
        <w:rPr>
          <w:rFonts w:ascii="仿宋_GB2312" w:eastAsia="仿宋_GB2312" w:hint="eastAsia"/>
          <w:b/>
          <w:sz w:val="24"/>
          <w:szCs w:val="24"/>
        </w:rPr>
        <w:t>提醒：港澳台学生激活</w:t>
      </w:r>
      <w:r w:rsidR="00EA40D0" w:rsidRPr="00AA05F0">
        <w:rPr>
          <w:rFonts w:ascii="仿宋_GB2312" w:eastAsia="仿宋_GB2312" w:hint="eastAsia"/>
          <w:b/>
          <w:bCs/>
          <w:sz w:val="24"/>
          <w:szCs w:val="24"/>
        </w:rPr>
        <w:t>医保电子凭证有困难的，请</w:t>
      </w:r>
      <w:r w:rsidR="00EA40D0" w:rsidRPr="00AA05F0">
        <w:rPr>
          <w:rFonts w:ascii="仿宋_GB2312" w:eastAsia="仿宋_GB2312" w:hint="eastAsia"/>
          <w:b/>
          <w:sz w:val="24"/>
          <w:szCs w:val="24"/>
        </w:rPr>
        <w:t>携带证件</w:t>
      </w:r>
      <w:r w:rsidR="00EA40D0" w:rsidRPr="00AA05F0">
        <w:rPr>
          <w:rFonts w:ascii="仿宋_GB2312" w:eastAsia="仿宋_GB2312" w:hint="eastAsia"/>
          <w:b/>
          <w:bCs/>
          <w:sz w:val="24"/>
          <w:szCs w:val="24"/>
        </w:rPr>
        <w:t>就近到市、区行政服务中心申领市民卡。</w:t>
      </w:r>
    </w:p>
    <w:p w:rsidR="008162AF" w:rsidRPr="00AA05F0" w:rsidRDefault="008162AF" w:rsidP="002B6003">
      <w:pPr>
        <w:spacing w:line="360" w:lineRule="auto"/>
        <w:ind w:firstLine="560"/>
        <w:rPr>
          <w:rFonts w:ascii="仿宋_GB2312" w:eastAsia="仿宋_GB2312" w:hint="eastAsia"/>
          <w:b/>
          <w:bCs/>
          <w:sz w:val="24"/>
          <w:szCs w:val="24"/>
        </w:rPr>
      </w:pPr>
      <w:r w:rsidRPr="00AA05F0">
        <w:rPr>
          <w:rFonts w:ascii="仿宋_GB2312" w:eastAsia="仿宋_GB2312" w:hint="eastAsia"/>
          <w:b/>
          <w:bCs/>
          <w:sz w:val="24"/>
          <w:szCs w:val="24"/>
        </w:rPr>
        <w:t>杭州市民卡：</w:t>
      </w:r>
      <w:r w:rsidR="00EC4A35" w:rsidRPr="00AA05F0">
        <w:rPr>
          <w:rFonts w:ascii="仿宋_GB2312" w:eastAsia="仿宋_GB2312" w:hint="eastAsia"/>
          <w:b/>
          <w:bCs/>
          <w:sz w:val="24"/>
          <w:szCs w:val="24"/>
        </w:rPr>
        <w:t>可在</w:t>
      </w:r>
      <w:r w:rsidRPr="00AA05F0">
        <w:rPr>
          <w:rFonts w:ascii="仿宋_GB2312" w:eastAsia="仿宋_GB2312" w:hint="eastAsia"/>
          <w:b/>
          <w:bCs/>
          <w:sz w:val="24"/>
          <w:szCs w:val="24"/>
        </w:rPr>
        <w:t>杭州市民卡APP、部分银行网点（工商银行、建设银行等）</w:t>
      </w:r>
      <w:r w:rsidR="007A1F66" w:rsidRPr="00AA05F0">
        <w:rPr>
          <w:rFonts w:ascii="仿宋_GB2312" w:eastAsia="仿宋_GB2312" w:hint="eastAsia"/>
          <w:b/>
          <w:bCs/>
          <w:sz w:val="24"/>
          <w:szCs w:val="24"/>
        </w:rPr>
        <w:t>、</w:t>
      </w:r>
      <w:r w:rsidRPr="00AA05F0">
        <w:rPr>
          <w:rFonts w:ascii="仿宋_GB2312" w:eastAsia="仿宋_GB2312" w:hint="eastAsia"/>
          <w:b/>
          <w:bCs/>
          <w:sz w:val="24"/>
          <w:szCs w:val="24"/>
        </w:rPr>
        <w:t>杭州市民卡服务大厅</w:t>
      </w:r>
      <w:r w:rsidR="007A1F66" w:rsidRPr="00AA05F0">
        <w:rPr>
          <w:rFonts w:ascii="仿宋_GB2312" w:eastAsia="仿宋_GB2312" w:hint="eastAsia"/>
          <w:b/>
          <w:bCs/>
          <w:sz w:val="24"/>
          <w:szCs w:val="24"/>
        </w:rPr>
        <w:t>或</w:t>
      </w:r>
      <w:r w:rsidR="00EA40D0" w:rsidRPr="00AA05F0">
        <w:rPr>
          <w:rFonts w:ascii="仿宋_GB2312" w:eastAsia="仿宋_GB2312" w:hint="eastAsia"/>
          <w:b/>
          <w:bCs/>
          <w:sz w:val="24"/>
          <w:szCs w:val="24"/>
        </w:rPr>
        <w:t>市</w:t>
      </w:r>
      <w:r w:rsidR="007A1F66" w:rsidRPr="00AA05F0">
        <w:rPr>
          <w:rFonts w:ascii="仿宋_GB2312" w:eastAsia="仿宋_GB2312" w:hint="eastAsia"/>
          <w:b/>
          <w:bCs/>
          <w:sz w:val="24"/>
          <w:szCs w:val="24"/>
        </w:rPr>
        <w:t>区行政服务中心</w:t>
      </w:r>
      <w:r w:rsidRPr="00AA05F0">
        <w:rPr>
          <w:rFonts w:ascii="仿宋_GB2312" w:eastAsia="仿宋_GB2312" w:hint="eastAsia"/>
          <w:b/>
          <w:bCs/>
          <w:sz w:val="24"/>
          <w:szCs w:val="24"/>
        </w:rPr>
        <w:t>申领社保卡实体卡</w:t>
      </w:r>
      <w:r w:rsidR="00EA40D0" w:rsidRPr="00AA05F0">
        <w:rPr>
          <w:rFonts w:ascii="仿宋_GB2312" w:eastAsia="仿宋_GB2312" w:hint="eastAsia"/>
          <w:b/>
          <w:bCs/>
          <w:sz w:val="24"/>
          <w:szCs w:val="24"/>
        </w:rPr>
        <w:t>。</w:t>
      </w:r>
      <w:r w:rsidRPr="00AA05F0">
        <w:rPr>
          <w:rFonts w:ascii="仿宋_GB2312" w:eastAsia="仿宋_GB2312" w:hint="eastAsia"/>
          <w:b/>
          <w:bCs/>
          <w:sz w:val="24"/>
          <w:szCs w:val="24"/>
        </w:rPr>
        <w:t>杭州市民卡咨询热线96225。</w:t>
      </w:r>
    </w:p>
    <w:p w:rsidR="002C5409" w:rsidRDefault="00556E7A" w:rsidP="002B6003">
      <w:pPr>
        <w:spacing w:line="360" w:lineRule="auto"/>
        <w:ind w:leftChars="67" w:left="141" w:firstLineChars="150" w:firstLine="361"/>
        <w:rPr>
          <w:rFonts w:ascii="仿宋_GB2312" w:eastAsia="仿宋_GB2312" w:hint="eastAsia"/>
          <w:b/>
          <w:sz w:val="24"/>
          <w:szCs w:val="24"/>
        </w:rPr>
      </w:pPr>
      <w:r w:rsidRPr="00AA05F0">
        <w:rPr>
          <w:rFonts w:ascii="仿宋_GB2312" w:eastAsia="仿宋_GB2312" w:hint="eastAsia"/>
          <w:b/>
          <w:bCs/>
          <w:sz w:val="24"/>
          <w:szCs w:val="24"/>
        </w:rPr>
        <w:t>四、</w:t>
      </w:r>
      <w:r w:rsidRPr="00AA05F0">
        <w:rPr>
          <w:rFonts w:ascii="仿宋_GB2312" w:eastAsia="仿宋_GB2312" w:hint="eastAsia"/>
          <w:b/>
          <w:sz w:val="24"/>
          <w:szCs w:val="24"/>
        </w:rPr>
        <w:t>杭州市</w:t>
      </w:r>
      <w:r w:rsidR="008C52BC" w:rsidRPr="00AA05F0">
        <w:rPr>
          <w:rFonts w:ascii="仿宋_GB2312" w:eastAsia="仿宋_GB2312" w:hint="eastAsia"/>
          <w:b/>
          <w:sz w:val="24"/>
          <w:szCs w:val="24"/>
        </w:rPr>
        <w:t>医保</w:t>
      </w:r>
      <w:r w:rsidRPr="00AA05F0">
        <w:rPr>
          <w:rFonts w:ascii="仿宋_GB2312" w:eastAsia="仿宋_GB2312" w:hint="eastAsia"/>
          <w:b/>
          <w:sz w:val="24"/>
          <w:szCs w:val="24"/>
        </w:rPr>
        <w:t>事务受理中心地址：西湖大道</w:t>
      </w:r>
      <w:r w:rsidR="00882F4D" w:rsidRPr="00AA05F0">
        <w:rPr>
          <w:rFonts w:ascii="仿宋_GB2312" w:eastAsia="仿宋_GB2312" w:hint="eastAsia"/>
          <w:b/>
          <w:sz w:val="24"/>
          <w:szCs w:val="24"/>
        </w:rPr>
        <w:t>149</w:t>
      </w:r>
      <w:r w:rsidRPr="00AA05F0">
        <w:rPr>
          <w:rFonts w:ascii="仿宋_GB2312" w:eastAsia="仿宋_GB2312" w:hint="eastAsia"/>
          <w:b/>
          <w:sz w:val="24"/>
          <w:szCs w:val="24"/>
        </w:rPr>
        <w:t>号</w:t>
      </w:r>
      <w:r w:rsidR="00F120EE" w:rsidRPr="00AA05F0">
        <w:rPr>
          <w:rFonts w:ascii="仿宋_GB2312" w:eastAsia="仿宋_GB2312" w:hint="eastAsia"/>
          <w:b/>
          <w:sz w:val="24"/>
          <w:szCs w:val="24"/>
        </w:rPr>
        <w:t>。</w:t>
      </w:r>
    </w:p>
    <w:p w:rsidR="002C5409" w:rsidRDefault="002C5409" w:rsidP="002B6003">
      <w:pPr>
        <w:spacing w:line="360" w:lineRule="auto"/>
        <w:ind w:leftChars="67" w:left="141" w:firstLineChars="150" w:firstLine="361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 xml:space="preserve">    </w:t>
      </w:r>
      <w:r w:rsidR="00556E7A" w:rsidRPr="00AA05F0">
        <w:rPr>
          <w:rFonts w:ascii="仿宋_GB2312" w:eastAsia="仿宋_GB2312" w:hint="eastAsia"/>
          <w:b/>
          <w:sz w:val="24"/>
          <w:szCs w:val="24"/>
        </w:rPr>
        <w:t>西湖区行政服务中心地址：</w:t>
      </w:r>
      <w:r w:rsidR="00B83487" w:rsidRPr="00AA05F0">
        <w:rPr>
          <w:rFonts w:ascii="仿宋_GB2312" w:eastAsia="仿宋_GB2312" w:hint="eastAsia"/>
          <w:b/>
          <w:sz w:val="24"/>
          <w:szCs w:val="24"/>
        </w:rPr>
        <w:t>文一西路</w:t>
      </w:r>
      <w:r w:rsidR="00882F4D" w:rsidRPr="00AA05F0">
        <w:rPr>
          <w:rFonts w:ascii="仿宋_GB2312" w:eastAsia="仿宋_GB2312" w:hint="eastAsia"/>
          <w:b/>
          <w:sz w:val="24"/>
          <w:szCs w:val="24"/>
        </w:rPr>
        <w:t>858</w:t>
      </w:r>
      <w:r w:rsidR="00B83487" w:rsidRPr="00AA05F0">
        <w:rPr>
          <w:rFonts w:ascii="仿宋_GB2312" w:eastAsia="仿宋_GB2312" w:hint="eastAsia"/>
          <w:b/>
          <w:sz w:val="24"/>
          <w:szCs w:val="24"/>
        </w:rPr>
        <w:t>号</w:t>
      </w:r>
      <w:r w:rsidR="00F120EE" w:rsidRPr="00AA05F0">
        <w:rPr>
          <w:rFonts w:ascii="仿宋_GB2312" w:eastAsia="仿宋_GB2312" w:hint="eastAsia"/>
          <w:b/>
          <w:sz w:val="24"/>
          <w:szCs w:val="24"/>
        </w:rPr>
        <w:t>。</w:t>
      </w:r>
    </w:p>
    <w:p w:rsidR="002C5409" w:rsidRDefault="002C5409" w:rsidP="002B6003">
      <w:pPr>
        <w:spacing w:line="360" w:lineRule="auto"/>
        <w:ind w:leftChars="67" w:left="141" w:firstLineChars="150" w:firstLine="361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 xml:space="preserve">    </w:t>
      </w:r>
      <w:r w:rsidR="009D53D6" w:rsidRPr="00AA05F0">
        <w:rPr>
          <w:rFonts w:ascii="仿宋_GB2312" w:eastAsia="仿宋_GB2312" w:hint="eastAsia"/>
          <w:b/>
          <w:sz w:val="24"/>
          <w:szCs w:val="24"/>
        </w:rPr>
        <w:t>杭州市统一医保咨询热线：56089977  56089988</w:t>
      </w:r>
      <w:r w:rsidR="00E71227" w:rsidRPr="00AA05F0">
        <w:rPr>
          <w:rFonts w:ascii="仿宋_GB2312" w:eastAsia="仿宋_GB2312" w:hint="eastAsia"/>
          <w:b/>
          <w:sz w:val="24"/>
          <w:szCs w:val="24"/>
        </w:rPr>
        <w:t xml:space="preserve">　89584033。</w:t>
      </w:r>
    </w:p>
    <w:p w:rsidR="00556E7A" w:rsidRPr="00AA05F0" w:rsidRDefault="002C5409" w:rsidP="002B6003">
      <w:pPr>
        <w:spacing w:line="360" w:lineRule="auto"/>
        <w:ind w:leftChars="67" w:left="141" w:firstLineChars="150" w:firstLine="361"/>
        <w:rPr>
          <w:rFonts w:ascii="仿宋_GB2312" w:eastAsia="仿宋_GB2312" w:hint="eastAsia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 xml:space="preserve">    </w:t>
      </w:r>
      <w:r w:rsidR="00E71227" w:rsidRPr="00AA05F0">
        <w:rPr>
          <w:rFonts w:ascii="仿宋_GB2312" w:eastAsia="仿宋_GB2312" w:hint="eastAsia"/>
          <w:b/>
          <w:sz w:val="24"/>
          <w:szCs w:val="24"/>
        </w:rPr>
        <w:t>学</w:t>
      </w:r>
      <w:r w:rsidR="00556E7A" w:rsidRPr="00AA05F0">
        <w:rPr>
          <w:rFonts w:ascii="仿宋_GB2312" w:eastAsia="仿宋_GB2312" w:hint="eastAsia"/>
          <w:b/>
          <w:bCs/>
          <w:sz w:val="24"/>
          <w:szCs w:val="24"/>
        </w:rPr>
        <w:t>校医保办地址：紫金港校区纳米楼一楼学校行政服务办事大厅1</w:t>
      </w:r>
      <w:r w:rsidR="00882F4D" w:rsidRPr="00AA05F0">
        <w:rPr>
          <w:rFonts w:ascii="仿宋_GB2312" w:eastAsia="仿宋_GB2312" w:hint="eastAsia"/>
          <w:b/>
          <w:bCs/>
          <w:sz w:val="24"/>
          <w:szCs w:val="24"/>
        </w:rPr>
        <w:t>15</w:t>
      </w:r>
      <w:r w:rsidR="00556E7A" w:rsidRPr="00AA05F0">
        <w:rPr>
          <w:rFonts w:ascii="仿宋_GB2312" w:eastAsia="仿宋_GB2312" w:hint="eastAsia"/>
          <w:b/>
          <w:bCs/>
          <w:sz w:val="24"/>
          <w:szCs w:val="24"/>
        </w:rPr>
        <w:t>室</w:t>
      </w:r>
      <w:r w:rsidR="00882F4D" w:rsidRPr="00AA05F0">
        <w:rPr>
          <w:rFonts w:ascii="仿宋_GB2312" w:eastAsia="仿宋_GB2312" w:hint="eastAsia"/>
          <w:b/>
          <w:bCs/>
          <w:sz w:val="24"/>
          <w:szCs w:val="24"/>
        </w:rPr>
        <w:t>21</w:t>
      </w:r>
      <w:r w:rsidR="00556E7A" w:rsidRPr="00AA05F0">
        <w:rPr>
          <w:rFonts w:ascii="仿宋_GB2312" w:eastAsia="仿宋_GB2312" w:hint="eastAsia"/>
          <w:b/>
          <w:bCs/>
          <w:sz w:val="24"/>
          <w:szCs w:val="24"/>
        </w:rPr>
        <w:t>号窗口，电话：88981591</w:t>
      </w:r>
    </w:p>
    <w:p w:rsidR="00F120EE" w:rsidRPr="0043366A" w:rsidRDefault="00E16832" w:rsidP="002B6003">
      <w:pPr>
        <w:spacing w:line="360" w:lineRule="auto"/>
        <w:ind w:firstLineChars="100" w:firstLine="241"/>
        <w:rPr>
          <w:rFonts w:ascii="仿宋_GB2312" w:eastAsia="仿宋_GB2312" w:hint="eastAsia"/>
          <w:b/>
          <w:sz w:val="24"/>
          <w:szCs w:val="24"/>
        </w:rPr>
      </w:pPr>
      <w:r w:rsidRPr="0043366A">
        <w:rPr>
          <w:rFonts w:ascii="仿宋_GB2312" w:eastAsia="仿宋_GB2312" w:hint="eastAsia"/>
          <w:b/>
          <w:sz w:val="24"/>
          <w:szCs w:val="24"/>
        </w:rPr>
        <w:t xml:space="preserve">　</w:t>
      </w:r>
      <w:r w:rsidR="00EF355E" w:rsidRPr="0043366A">
        <w:rPr>
          <w:rFonts w:ascii="仿宋_GB2312" w:eastAsia="仿宋_GB2312" w:hint="eastAsia"/>
          <w:b/>
          <w:noProof/>
          <w:sz w:val="24"/>
          <w:szCs w:val="24"/>
        </w:rPr>
        <w:drawing>
          <wp:inline distT="0" distB="0" distL="0" distR="0">
            <wp:extent cx="748427" cy="702313"/>
            <wp:effectExtent l="19050" t="19050" r="13573" b="21587"/>
            <wp:docPr id="12" name="图片 2" descr="C:\Users\lu\Desktop\微信图片_20220730122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\Desktop\微信图片_202207301228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40" cy="7079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6180" w:rsidRPr="0043366A">
        <w:rPr>
          <w:rFonts w:ascii="仿宋_GB2312" w:eastAsia="仿宋_GB2312" w:hint="eastAsia"/>
          <w:b/>
          <w:sz w:val="24"/>
          <w:szCs w:val="24"/>
        </w:rPr>
        <w:t xml:space="preserve"> </w:t>
      </w:r>
      <w:r w:rsidR="00EF355E" w:rsidRPr="0043366A">
        <w:rPr>
          <w:rFonts w:ascii="仿宋_GB2312" w:eastAsia="仿宋_GB2312" w:hint="eastAsia"/>
          <w:b/>
          <w:sz w:val="24"/>
          <w:szCs w:val="24"/>
        </w:rPr>
        <w:t xml:space="preserve">　　</w:t>
      </w:r>
      <w:r w:rsidR="00196180" w:rsidRPr="0043366A">
        <w:rPr>
          <w:rFonts w:ascii="仿宋_GB2312" w:eastAsia="仿宋_GB2312" w:hint="eastAsia"/>
          <w:b/>
          <w:sz w:val="24"/>
          <w:szCs w:val="24"/>
        </w:rPr>
        <w:t xml:space="preserve"> </w:t>
      </w:r>
      <w:r w:rsidR="00196180" w:rsidRPr="0043366A">
        <w:rPr>
          <w:rFonts w:ascii="仿宋_GB2312" w:eastAsia="仿宋_GB2312" w:hint="eastAsia"/>
          <w:b/>
          <w:noProof/>
          <w:sz w:val="24"/>
          <w:szCs w:val="24"/>
        </w:rPr>
        <w:drawing>
          <wp:inline distT="0" distB="0" distL="0" distR="0">
            <wp:extent cx="768497" cy="755545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6-0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091" t="6698" r="5742" b="9569"/>
                    <a:stretch/>
                  </pic:blipFill>
                  <pic:spPr bwMode="auto">
                    <a:xfrm>
                      <a:off x="0" y="0"/>
                      <a:ext cx="775125" cy="762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96180" w:rsidRPr="0043366A">
        <w:rPr>
          <w:rFonts w:ascii="仿宋_GB2312" w:eastAsia="仿宋_GB2312" w:hint="eastAsia"/>
          <w:b/>
          <w:sz w:val="24"/>
          <w:szCs w:val="24"/>
        </w:rPr>
        <w:t xml:space="preserve"> </w:t>
      </w:r>
      <w:r w:rsidRPr="0043366A">
        <w:rPr>
          <w:rFonts w:ascii="仿宋_GB2312" w:eastAsia="仿宋_GB2312" w:hint="eastAsia"/>
          <w:b/>
          <w:sz w:val="24"/>
          <w:szCs w:val="24"/>
        </w:rPr>
        <w:t xml:space="preserve">　　　</w:t>
      </w:r>
      <w:r w:rsidR="00196180" w:rsidRPr="0043366A">
        <w:rPr>
          <w:rFonts w:ascii="仿宋_GB2312" w:eastAsia="仿宋_GB2312" w:hint="eastAsia"/>
          <w:b/>
          <w:noProof/>
          <w:sz w:val="24"/>
          <w:szCs w:val="24"/>
        </w:rPr>
        <w:drawing>
          <wp:inline distT="0" distB="0" distL="0" distR="0">
            <wp:extent cx="732415" cy="736600"/>
            <wp:effectExtent l="1905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6-0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004" t="8134" r="5264" b="7656"/>
                    <a:stretch/>
                  </pic:blipFill>
                  <pic:spPr bwMode="auto">
                    <a:xfrm>
                      <a:off x="0" y="0"/>
                      <a:ext cx="732893" cy="7370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3366A">
        <w:rPr>
          <w:rFonts w:ascii="仿宋_GB2312" w:eastAsia="仿宋_GB2312" w:hint="eastAsia"/>
          <w:b/>
          <w:sz w:val="24"/>
          <w:szCs w:val="24"/>
        </w:rPr>
        <w:t xml:space="preserve">　</w:t>
      </w:r>
      <w:r w:rsidR="00196180" w:rsidRPr="0043366A">
        <w:rPr>
          <w:rFonts w:ascii="仿宋_GB2312" w:eastAsia="仿宋_GB2312" w:hint="eastAsia"/>
          <w:b/>
          <w:sz w:val="24"/>
          <w:szCs w:val="24"/>
        </w:rPr>
        <w:t xml:space="preserve"> </w:t>
      </w:r>
      <w:r w:rsidRPr="0043366A">
        <w:rPr>
          <w:rFonts w:ascii="仿宋_GB2312" w:eastAsia="仿宋_GB2312" w:hint="eastAsia"/>
          <w:b/>
          <w:sz w:val="24"/>
          <w:szCs w:val="24"/>
        </w:rPr>
        <w:t xml:space="preserve">　　</w:t>
      </w:r>
      <w:r w:rsidR="00196180" w:rsidRPr="0043366A">
        <w:rPr>
          <w:rFonts w:ascii="仿宋_GB2312" w:eastAsia="仿宋_GB2312" w:hint="eastAsia"/>
          <w:b/>
          <w:noProof/>
          <w:sz w:val="24"/>
          <w:szCs w:val="24"/>
        </w:rPr>
        <w:drawing>
          <wp:inline distT="0" distB="0" distL="0" distR="0">
            <wp:extent cx="730250" cy="730251"/>
            <wp:effectExtent l="19050" t="0" r="0" b="0"/>
            <wp:docPr id="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6-04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656" t="9569" r="7177" b="5263"/>
                    <a:stretch/>
                  </pic:blipFill>
                  <pic:spPr bwMode="auto">
                    <a:xfrm>
                      <a:off x="0" y="0"/>
                      <a:ext cx="732294" cy="732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3366A">
        <w:rPr>
          <w:rFonts w:ascii="仿宋_GB2312" w:eastAsia="仿宋_GB2312" w:hint="eastAsia"/>
          <w:b/>
          <w:sz w:val="24"/>
          <w:szCs w:val="24"/>
        </w:rPr>
        <w:t xml:space="preserve">　　　</w:t>
      </w:r>
    </w:p>
    <w:p w:rsidR="00F120EE" w:rsidRPr="0043366A" w:rsidRDefault="0043366A" w:rsidP="002B6003">
      <w:pPr>
        <w:spacing w:line="360" w:lineRule="auto"/>
        <w:ind w:firstLineChars="100" w:firstLine="181"/>
        <w:rPr>
          <w:rFonts w:ascii="仿宋_GB2312" w:eastAsia="仿宋_GB2312" w:hint="eastAsia"/>
          <w:b/>
          <w:sz w:val="24"/>
          <w:szCs w:val="24"/>
        </w:rPr>
      </w:pPr>
      <w:r w:rsidRPr="00486361">
        <w:rPr>
          <w:rFonts w:ascii="黑体" w:eastAsia="黑体" w:hAnsi="黑体" w:hint="eastAsia"/>
          <w:b/>
          <w:color w:val="FF0000"/>
          <w:sz w:val="18"/>
          <w:szCs w:val="18"/>
        </w:rPr>
        <w:t>新生</w:t>
      </w:r>
      <w:r w:rsidR="00E16832" w:rsidRPr="00486361">
        <w:rPr>
          <w:rFonts w:ascii="黑体" w:eastAsia="黑体" w:hAnsi="黑体" w:hint="eastAsia"/>
          <w:b/>
          <w:color w:val="FF0000"/>
          <w:sz w:val="18"/>
          <w:szCs w:val="18"/>
        </w:rPr>
        <w:t>微信</w:t>
      </w:r>
      <w:r w:rsidR="00196180" w:rsidRPr="00486361">
        <w:rPr>
          <w:rFonts w:ascii="黑体" w:eastAsia="黑体" w:hAnsi="黑体" w:hint="eastAsia"/>
          <w:b/>
          <w:color w:val="FF0000"/>
          <w:sz w:val="18"/>
          <w:szCs w:val="18"/>
        </w:rPr>
        <w:t>自愿登记参保</w:t>
      </w:r>
      <w:r w:rsidR="00E16832" w:rsidRPr="0043366A">
        <w:rPr>
          <w:rFonts w:ascii="仿宋_GB2312" w:eastAsia="仿宋_GB2312" w:hint="eastAsia"/>
          <w:sz w:val="24"/>
          <w:szCs w:val="24"/>
        </w:rPr>
        <w:t xml:space="preserve">   </w:t>
      </w:r>
      <w:r w:rsidR="00196180" w:rsidRPr="0043366A">
        <w:rPr>
          <w:rFonts w:ascii="仿宋_GB2312" w:eastAsia="仿宋_GB2312" w:hint="eastAsia"/>
          <w:b/>
          <w:sz w:val="18"/>
          <w:szCs w:val="18"/>
        </w:rPr>
        <w:t>杭州医保</w:t>
      </w:r>
      <w:r w:rsidR="00E16832" w:rsidRPr="0043366A">
        <w:rPr>
          <w:rFonts w:ascii="仿宋_GB2312" w:eastAsia="仿宋_GB2312" w:hint="eastAsia"/>
          <w:b/>
          <w:sz w:val="18"/>
          <w:szCs w:val="18"/>
        </w:rPr>
        <w:t>微信</w:t>
      </w:r>
      <w:r w:rsidR="00196180" w:rsidRPr="0043366A">
        <w:rPr>
          <w:rFonts w:ascii="仿宋_GB2312" w:eastAsia="仿宋_GB2312" w:hint="eastAsia"/>
          <w:b/>
          <w:sz w:val="18"/>
          <w:szCs w:val="18"/>
        </w:rPr>
        <w:t>公众号</w:t>
      </w:r>
      <w:r w:rsidR="00584958" w:rsidRPr="0043366A">
        <w:rPr>
          <w:rFonts w:ascii="仿宋_GB2312" w:eastAsia="仿宋_GB2312" w:hint="eastAsia"/>
          <w:sz w:val="24"/>
          <w:szCs w:val="24"/>
        </w:rPr>
        <w:t xml:space="preserve">  </w:t>
      </w:r>
      <w:r w:rsidR="00E16832" w:rsidRPr="0043366A">
        <w:rPr>
          <w:rFonts w:ascii="仿宋_GB2312" w:eastAsia="仿宋_GB2312" w:hint="eastAsia"/>
          <w:sz w:val="24"/>
          <w:szCs w:val="24"/>
        </w:rPr>
        <w:t xml:space="preserve">　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="00D44716">
        <w:rPr>
          <w:rFonts w:ascii="仿宋_GB2312" w:eastAsia="仿宋_GB2312" w:hint="eastAsia"/>
          <w:sz w:val="24"/>
          <w:szCs w:val="24"/>
        </w:rPr>
        <w:t xml:space="preserve"> </w:t>
      </w:r>
      <w:r w:rsidR="00196180" w:rsidRPr="0043366A">
        <w:rPr>
          <w:rFonts w:ascii="仿宋_GB2312" w:eastAsia="仿宋_GB2312" w:hint="eastAsia"/>
          <w:b/>
          <w:sz w:val="18"/>
          <w:szCs w:val="18"/>
        </w:rPr>
        <w:t>浙里办 APP</w:t>
      </w:r>
      <w:r w:rsidR="00584958" w:rsidRPr="0043366A">
        <w:rPr>
          <w:rFonts w:ascii="仿宋_GB2312" w:eastAsia="仿宋_GB2312" w:hint="eastAsia"/>
          <w:sz w:val="24"/>
          <w:szCs w:val="24"/>
        </w:rPr>
        <w:t xml:space="preserve">    </w:t>
      </w:r>
      <w:r w:rsidR="00E16832" w:rsidRPr="0043366A">
        <w:rPr>
          <w:rFonts w:ascii="仿宋_GB2312" w:eastAsia="仿宋_GB2312" w:hint="eastAsia"/>
          <w:sz w:val="24"/>
          <w:szCs w:val="24"/>
        </w:rPr>
        <w:t xml:space="preserve">　　</w:t>
      </w:r>
      <w:r w:rsidR="00815E42">
        <w:rPr>
          <w:rFonts w:ascii="仿宋_GB2312" w:eastAsia="仿宋_GB2312" w:hint="eastAsia"/>
          <w:sz w:val="24"/>
          <w:szCs w:val="24"/>
        </w:rPr>
        <w:t xml:space="preserve"> </w:t>
      </w:r>
      <w:r w:rsidR="00196180" w:rsidRPr="0043366A">
        <w:rPr>
          <w:rFonts w:ascii="仿宋_GB2312" w:eastAsia="仿宋_GB2312" w:hint="eastAsia"/>
          <w:b/>
          <w:sz w:val="18"/>
          <w:szCs w:val="18"/>
        </w:rPr>
        <w:t>市民卡APP</w:t>
      </w:r>
    </w:p>
    <w:p w:rsidR="0054056A" w:rsidRDefault="009A4A0E" w:rsidP="002B6003">
      <w:pPr>
        <w:spacing w:line="360" w:lineRule="auto"/>
        <w:ind w:firstLine="560"/>
        <w:rPr>
          <w:rFonts w:ascii="仿宋_GB2312" w:eastAsia="仿宋_GB2312" w:hint="eastAsia"/>
          <w:bCs/>
          <w:sz w:val="24"/>
          <w:szCs w:val="24"/>
        </w:rPr>
      </w:pPr>
      <w:r w:rsidRPr="0043366A">
        <w:rPr>
          <w:rFonts w:ascii="仿宋_GB2312" w:eastAsia="仿宋_GB2312" w:hint="eastAsia"/>
          <w:bCs/>
          <w:color w:val="FF0000"/>
          <w:sz w:val="24"/>
          <w:szCs w:val="24"/>
        </w:rPr>
        <w:t xml:space="preserve">                </w:t>
      </w:r>
      <w:r w:rsidRPr="0043366A">
        <w:rPr>
          <w:rFonts w:ascii="仿宋_GB2312" w:eastAsia="仿宋_GB2312" w:hint="eastAsia"/>
          <w:bCs/>
          <w:sz w:val="24"/>
          <w:szCs w:val="24"/>
        </w:rPr>
        <w:t xml:space="preserve">        </w:t>
      </w:r>
    </w:p>
    <w:p w:rsidR="009A4A0E" w:rsidRPr="00486361" w:rsidRDefault="009A4A0E" w:rsidP="0054056A">
      <w:pPr>
        <w:spacing w:line="360" w:lineRule="auto"/>
        <w:ind w:firstLineChars="1632" w:firstLine="3917"/>
        <w:rPr>
          <w:rFonts w:ascii="仿宋_GB2312" w:eastAsia="仿宋_GB2312" w:hint="eastAsia"/>
          <w:b/>
          <w:bCs/>
          <w:sz w:val="24"/>
          <w:szCs w:val="24"/>
        </w:rPr>
      </w:pPr>
      <w:r w:rsidRPr="0043366A">
        <w:rPr>
          <w:rFonts w:ascii="仿宋_GB2312" w:eastAsia="仿宋_GB2312" w:hint="eastAsia"/>
          <w:bCs/>
          <w:sz w:val="24"/>
          <w:szCs w:val="24"/>
        </w:rPr>
        <w:t xml:space="preserve"> </w:t>
      </w:r>
      <w:r w:rsidRPr="00486361">
        <w:rPr>
          <w:rFonts w:ascii="仿宋_GB2312" w:eastAsia="仿宋_GB2312" w:hint="eastAsia"/>
          <w:b/>
          <w:bCs/>
          <w:sz w:val="24"/>
          <w:szCs w:val="24"/>
        </w:rPr>
        <w:t>浙江大学医疗保险办公室</w:t>
      </w:r>
    </w:p>
    <w:p w:rsidR="003E5FFF" w:rsidRPr="00486361" w:rsidRDefault="009A4A0E" w:rsidP="002B6003">
      <w:pPr>
        <w:spacing w:line="360" w:lineRule="auto"/>
        <w:ind w:firstLine="560"/>
        <w:rPr>
          <w:rFonts w:ascii="仿宋_GB2312" w:eastAsia="仿宋_GB2312" w:hint="eastAsia"/>
          <w:b/>
          <w:bCs/>
          <w:sz w:val="24"/>
          <w:szCs w:val="24"/>
        </w:rPr>
      </w:pPr>
      <w:r w:rsidRPr="00486361">
        <w:rPr>
          <w:rFonts w:ascii="仿宋_GB2312" w:eastAsia="仿宋_GB2312" w:hint="eastAsia"/>
          <w:b/>
          <w:bCs/>
          <w:sz w:val="24"/>
          <w:szCs w:val="24"/>
        </w:rPr>
        <w:t xml:space="preserve">                             </w:t>
      </w:r>
      <w:r w:rsidR="0054056A">
        <w:rPr>
          <w:rFonts w:ascii="仿宋_GB2312" w:eastAsia="仿宋_GB2312" w:hint="eastAsia"/>
          <w:b/>
          <w:bCs/>
          <w:sz w:val="24"/>
          <w:szCs w:val="24"/>
        </w:rPr>
        <w:t xml:space="preserve">    </w:t>
      </w:r>
      <w:r w:rsidRPr="00486361">
        <w:rPr>
          <w:rFonts w:ascii="仿宋_GB2312" w:eastAsia="仿宋_GB2312" w:hint="eastAsia"/>
          <w:b/>
          <w:bCs/>
          <w:sz w:val="24"/>
          <w:szCs w:val="24"/>
        </w:rPr>
        <w:t xml:space="preserve"> 2022年</w:t>
      </w:r>
      <w:r w:rsidR="00574CB8">
        <w:rPr>
          <w:rFonts w:ascii="仿宋_GB2312" w:eastAsia="仿宋_GB2312" w:hint="eastAsia"/>
          <w:b/>
          <w:bCs/>
          <w:sz w:val="24"/>
          <w:szCs w:val="24"/>
        </w:rPr>
        <w:t>8</w:t>
      </w:r>
      <w:r w:rsidRPr="00486361">
        <w:rPr>
          <w:rFonts w:ascii="仿宋_GB2312" w:eastAsia="仿宋_GB2312" w:hint="eastAsia"/>
          <w:b/>
          <w:bCs/>
          <w:sz w:val="24"/>
          <w:szCs w:val="24"/>
        </w:rPr>
        <w:t>月</w:t>
      </w:r>
    </w:p>
    <w:sectPr w:rsidR="003E5FFF" w:rsidRPr="00486361" w:rsidSect="00776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E07" w:rsidRDefault="00157E07" w:rsidP="00115589">
      <w:r>
        <w:separator/>
      </w:r>
    </w:p>
  </w:endnote>
  <w:endnote w:type="continuationSeparator" w:id="1">
    <w:p w:rsidR="00157E07" w:rsidRDefault="00157E07" w:rsidP="00115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E07" w:rsidRDefault="00157E07" w:rsidP="00115589">
      <w:r>
        <w:separator/>
      </w:r>
    </w:p>
  </w:footnote>
  <w:footnote w:type="continuationSeparator" w:id="1">
    <w:p w:rsidR="00157E07" w:rsidRDefault="00157E07" w:rsidP="001155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7BA"/>
    <w:rsid w:val="000072A6"/>
    <w:rsid w:val="00076EF0"/>
    <w:rsid w:val="00115589"/>
    <w:rsid w:val="001210A9"/>
    <w:rsid w:val="00157E07"/>
    <w:rsid w:val="001663F0"/>
    <w:rsid w:val="00180EC0"/>
    <w:rsid w:val="00196180"/>
    <w:rsid w:val="001B3B88"/>
    <w:rsid w:val="001B5E97"/>
    <w:rsid w:val="001C1FFB"/>
    <w:rsid w:val="00252DA2"/>
    <w:rsid w:val="002616B6"/>
    <w:rsid w:val="002935D0"/>
    <w:rsid w:val="00295B7C"/>
    <w:rsid w:val="002B6003"/>
    <w:rsid w:val="002C5409"/>
    <w:rsid w:val="002F5FBF"/>
    <w:rsid w:val="002F730C"/>
    <w:rsid w:val="00300570"/>
    <w:rsid w:val="0030298E"/>
    <w:rsid w:val="00340295"/>
    <w:rsid w:val="0035703D"/>
    <w:rsid w:val="00384841"/>
    <w:rsid w:val="003B3547"/>
    <w:rsid w:val="003D6D57"/>
    <w:rsid w:val="003E5FFF"/>
    <w:rsid w:val="0043366A"/>
    <w:rsid w:val="0048138D"/>
    <w:rsid w:val="00486361"/>
    <w:rsid w:val="0049226E"/>
    <w:rsid w:val="004C5CF0"/>
    <w:rsid w:val="00515C37"/>
    <w:rsid w:val="00521B18"/>
    <w:rsid w:val="0054056A"/>
    <w:rsid w:val="0055668D"/>
    <w:rsid w:val="00556E7A"/>
    <w:rsid w:val="00566707"/>
    <w:rsid w:val="00574CB8"/>
    <w:rsid w:val="00584958"/>
    <w:rsid w:val="005D0DAF"/>
    <w:rsid w:val="005E4E3B"/>
    <w:rsid w:val="005F64F0"/>
    <w:rsid w:val="006119A2"/>
    <w:rsid w:val="0064293E"/>
    <w:rsid w:val="00664BBC"/>
    <w:rsid w:val="006824F3"/>
    <w:rsid w:val="006C322F"/>
    <w:rsid w:val="0073512F"/>
    <w:rsid w:val="00760BB8"/>
    <w:rsid w:val="00776906"/>
    <w:rsid w:val="007A1F66"/>
    <w:rsid w:val="007B17BA"/>
    <w:rsid w:val="007B2F21"/>
    <w:rsid w:val="00815E42"/>
    <w:rsid w:val="008162AF"/>
    <w:rsid w:val="00833062"/>
    <w:rsid w:val="008438E8"/>
    <w:rsid w:val="008650B2"/>
    <w:rsid w:val="0087245B"/>
    <w:rsid w:val="00882F4D"/>
    <w:rsid w:val="00884105"/>
    <w:rsid w:val="008C0851"/>
    <w:rsid w:val="008C42C0"/>
    <w:rsid w:val="008C52BC"/>
    <w:rsid w:val="008C623F"/>
    <w:rsid w:val="00907685"/>
    <w:rsid w:val="009109DB"/>
    <w:rsid w:val="00954504"/>
    <w:rsid w:val="009743D6"/>
    <w:rsid w:val="0099307F"/>
    <w:rsid w:val="009938A5"/>
    <w:rsid w:val="00997737"/>
    <w:rsid w:val="009A4A0E"/>
    <w:rsid w:val="009D0936"/>
    <w:rsid w:val="009D53D6"/>
    <w:rsid w:val="009F0A54"/>
    <w:rsid w:val="00A420F6"/>
    <w:rsid w:val="00A42AAF"/>
    <w:rsid w:val="00A625A8"/>
    <w:rsid w:val="00A752B8"/>
    <w:rsid w:val="00A8212B"/>
    <w:rsid w:val="00AA05F0"/>
    <w:rsid w:val="00AD135D"/>
    <w:rsid w:val="00AD717A"/>
    <w:rsid w:val="00AE1732"/>
    <w:rsid w:val="00B12165"/>
    <w:rsid w:val="00B21C2E"/>
    <w:rsid w:val="00B31AC5"/>
    <w:rsid w:val="00B543BD"/>
    <w:rsid w:val="00B83487"/>
    <w:rsid w:val="00BB0BC7"/>
    <w:rsid w:val="00BB36DA"/>
    <w:rsid w:val="00C05CA6"/>
    <w:rsid w:val="00C07CD6"/>
    <w:rsid w:val="00C10AEF"/>
    <w:rsid w:val="00C45BEA"/>
    <w:rsid w:val="00C540EC"/>
    <w:rsid w:val="00C662B3"/>
    <w:rsid w:val="00C76734"/>
    <w:rsid w:val="00C86285"/>
    <w:rsid w:val="00C93A93"/>
    <w:rsid w:val="00CD287F"/>
    <w:rsid w:val="00CD7A95"/>
    <w:rsid w:val="00D02519"/>
    <w:rsid w:val="00D151B0"/>
    <w:rsid w:val="00D44716"/>
    <w:rsid w:val="00D90748"/>
    <w:rsid w:val="00DA3FA9"/>
    <w:rsid w:val="00DB7FAF"/>
    <w:rsid w:val="00E13311"/>
    <w:rsid w:val="00E15485"/>
    <w:rsid w:val="00E16832"/>
    <w:rsid w:val="00E70BDE"/>
    <w:rsid w:val="00E71227"/>
    <w:rsid w:val="00EA40D0"/>
    <w:rsid w:val="00EA7EE4"/>
    <w:rsid w:val="00EC4A35"/>
    <w:rsid w:val="00EF355E"/>
    <w:rsid w:val="00F06454"/>
    <w:rsid w:val="00F120EE"/>
    <w:rsid w:val="00F15FEB"/>
    <w:rsid w:val="00F61E3D"/>
    <w:rsid w:val="00F72F3B"/>
    <w:rsid w:val="00FB4F59"/>
    <w:rsid w:val="00FF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5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55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5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5589"/>
    <w:rPr>
      <w:sz w:val="18"/>
      <w:szCs w:val="18"/>
    </w:rPr>
  </w:style>
  <w:style w:type="character" w:styleId="a5">
    <w:name w:val="Hyperlink"/>
    <w:basedOn w:val="a0"/>
    <w:uiPriority w:val="99"/>
    <w:unhideWhenUsed/>
    <w:rsid w:val="008162AF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9618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961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dyy.zju.edu.cn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lenovo01</cp:lastModifiedBy>
  <cp:revision>56</cp:revision>
  <cp:lastPrinted>2022-07-28T03:42:00Z</cp:lastPrinted>
  <dcterms:created xsi:type="dcterms:W3CDTF">2022-07-05T01:11:00Z</dcterms:created>
  <dcterms:modified xsi:type="dcterms:W3CDTF">2022-08-01T08:18:00Z</dcterms:modified>
</cp:coreProperties>
</file>